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7D" w:rsidRDefault="00A71A7D" w:rsidP="00A71A7D">
      <w:pPr>
        <w:jc w:val="right"/>
        <w:rPr>
          <w:b/>
          <w:lang w:val="uk-UA"/>
        </w:rPr>
      </w:pPr>
      <w:r>
        <w:rPr>
          <w:b/>
          <w:lang w:val="uk-UA"/>
        </w:rPr>
        <w:t>Додаток до Програми</w:t>
      </w:r>
    </w:p>
    <w:p w:rsidR="00A71A7D" w:rsidRDefault="00A71A7D" w:rsidP="00A71A7D">
      <w:pPr>
        <w:jc w:val="right"/>
        <w:rPr>
          <w:color w:val="000000"/>
          <w:lang w:val="uk-UA"/>
        </w:rPr>
      </w:pPr>
      <w:r>
        <w:rPr>
          <w:b/>
          <w:bCs/>
          <w:lang w:val="uk-UA"/>
        </w:rPr>
        <w:t xml:space="preserve">VІ. </w:t>
      </w:r>
      <w:r>
        <w:rPr>
          <w:b/>
          <w:lang w:val="uk-UA"/>
        </w:rPr>
        <w:t xml:space="preserve">Напрями діяльності та заходи Програми </w:t>
      </w:r>
    </w:p>
    <w:p w:rsidR="00A71A7D" w:rsidRDefault="00A71A7D" w:rsidP="00A71A7D">
      <w:pPr>
        <w:jc w:val="center"/>
        <w:rPr>
          <w:lang w:val="uk-UA"/>
        </w:rPr>
      </w:pPr>
    </w:p>
    <w:p w:rsidR="00A71A7D" w:rsidRDefault="00A71A7D" w:rsidP="00A71A7D">
      <w:pPr>
        <w:jc w:val="center"/>
        <w:rPr>
          <w:lang w:val="uk-UA"/>
        </w:rPr>
      </w:pPr>
    </w:p>
    <w:p w:rsidR="00A71A7D" w:rsidRPr="00DB7BD4" w:rsidRDefault="00A71A7D" w:rsidP="00A71A7D">
      <w:pPr>
        <w:jc w:val="center"/>
        <w:rPr>
          <w:b/>
          <w:lang w:val="uk-UA"/>
        </w:rPr>
      </w:pPr>
      <w:r>
        <w:rPr>
          <w:b/>
          <w:lang w:val="uk-UA"/>
        </w:rPr>
        <w:t>ЦІЛЬОВ</w:t>
      </w:r>
      <w:r w:rsidRPr="00DB7BD4">
        <w:rPr>
          <w:b/>
          <w:lang w:val="uk-UA"/>
        </w:rPr>
        <w:t xml:space="preserve">А ПРОГРАМА </w:t>
      </w:r>
    </w:p>
    <w:p w:rsidR="00A71A7D" w:rsidRPr="00D172EB" w:rsidRDefault="00A71A7D" w:rsidP="00A71A7D">
      <w:pPr>
        <w:jc w:val="center"/>
        <w:rPr>
          <w:b/>
          <w:lang w:val="uk-UA"/>
        </w:rPr>
      </w:pPr>
      <w:r>
        <w:rPr>
          <w:b/>
        </w:rPr>
        <w:t>«Розвиток земельних відносин та охорона земель Городищенської сільської ради</w:t>
      </w:r>
      <w:r w:rsidRPr="00DB7BD4">
        <w:rPr>
          <w:b/>
        </w:rPr>
        <w:t xml:space="preserve"> на 2021-2025 роки»</w:t>
      </w:r>
    </w:p>
    <w:p w:rsidR="00A71A7D" w:rsidRDefault="00A71A7D" w:rsidP="00A71A7D">
      <w:pPr>
        <w:jc w:val="center"/>
        <w:rPr>
          <w:b/>
        </w:rPr>
      </w:pPr>
    </w:p>
    <w:p w:rsidR="00A71A7D" w:rsidRPr="00DB7BD4" w:rsidRDefault="00A71A7D" w:rsidP="00A71A7D">
      <w:pPr>
        <w:jc w:val="center"/>
        <w:rPr>
          <w:b/>
          <w:lang w:val="uk-UA"/>
        </w:rPr>
      </w:pPr>
    </w:p>
    <w:tbl>
      <w:tblPr>
        <w:tblW w:w="14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623"/>
        <w:gridCol w:w="2291"/>
        <w:gridCol w:w="1209"/>
        <w:gridCol w:w="1650"/>
        <w:gridCol w:w="1623"/>
        <w:gridCol w:w="866"/>
        <w:gridCol w:w="666"/>
        <w:gridCol w:w="666"/>
        <w:gridCol w:w="666"/>
        <w:gridCol w:w="666"/>
        <w:gridCol w:w="666"/>
        <w:gridCol w:w="1814"/>
      </w:tblGrid>
      <w:tr w:rsidR="00A71A7D" w:rsidRPr="00520588" w:rsidTr="00DF458A">
        <w:trPr>
          <w:jc w:val="center"/>
        </w:trPr>
        <w:tc>
          <w:tcPr>
            <w:tcW w:w="417" w:type="dxa"/>
            <w:vMerge w:val="restart"/>
            <w:shd w:val="clear" w:color="auto" w:fill="auto"/>
            <w:vAlign w:val="center"/>
          </w:tcPr>
          <w:p w:rsidR="00A71A7D" w:rsidRPr="00520588" w:rsidRDefault="00A71A7D" w:rsidP="00DF458A">
            <w:pPr>
              <w:jc w:val="center"/>
              <w:rPr>
                <w:b/>
                <w:sz w:val="20"/>
                <w:szCs w:val="20"/>
              </w:rPr>
            </w:pPr>
            <w:r w:rsidRPr="0052058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:rsidR="00A71A7D" w:rsidRPr="00520588" w:rsidRDefault="00A71A7D" w:rsidP="00DF458A">
            <w:pPr>
              <w:jc w:val="center"/>
              <w:rPr>
                <w:b/>
                <w:sz w:val="20"/>
                <w:szCs w:val="20"/>
              </w:rPr>
            </w:pPr>
            <w:r w:rsidRPr="00520588">
              <w:rPr>
                <w:b/>
                <w:sz w:val="20"/>
                <w:szCs w:val="20"/>
              </w:rPr>
              <w:t>Назва напряму діяльності (пріоритетні завдання)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A71A7D" w:rsidRPr="00520588" w:rsidRDefault="00A71A7D" w:rsidP="00DF458A">
            <w:pPr>
              <w:jc w:val="center"/>
              <w:rPr>
                <w:b/>
                <w:sz w:val="20"/>
                <w:szCs w:val="20"/>
              </w:rPr>
            </w:pPr>
            <w:r w:rsidRPr="00520588">
              <w:rPr>
                <w:b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</w:tcPr>
          <w:p w:rsidR="00A71A7D" w:rsidRPr="00520588" w:rsidRDefault="00A71A7D" w:rsidP="00DF458A">
            <w:pPr>
              <w:jc w:val="center"/>
              <w:rPr>
                <w:b/>
                <w:sz w:val="20"/>
                <w:szCs w:val="20"/>
              </w:rPr>
            </w:pPr>
            <w:r w:rsidRPr="00520588">
              <w:rPr>
                <w:b/>
                <w:sz w:val="20"/>
                <w:szCs w:val="20"/>
              </w:rPr>
              <w:t>Строк виконання заходу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:rsidR="00A71A7D" w:rsidRPr="00520588" w:rsidRDefault="00A71A7D" w:rsidP="00DF458A">
            <w:pPr>
              <w:jc w:val="center"/>
              <w:rPr>
                <w:b/>
                <w:sz w:val="20"/>
                <w:szCs w:val="20"/>
              </w:rPr>
            </w:pPr>
            <w:r w:rsidRPr="00520588">
              <w:rPr>
                <w:b/>
                <w:sz w:val="20"/>
                <w:szCs w:val="20"/>
              </w:rPr>
              <w:t>Відповідальний</w:t>
            </w:r>
          </w:p>
          <w:p w:rsidR="00A71A7D" w:rsidRPr="00520588" w:rsidRDefault="00A71A7D" w:rsidP="00DF458A">
            <w:pPr>
              <w:jc w:val="center"/>
              <w:rPr>
                <w:b/>
                <w:sz w:val="20"/>
                <w:szCs w:val="20"/>
              </w:rPr>
            </w:pPr>
            <w:r w:rsidRPr="00520588">
              <w:rPr>
                <w:b/>
                <w:sz w:val="20"/>
                <w:szCs w:val="20"/>
              </w:rPr>
              <w:t>виконавець заходу програми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:rsidR="00A71A7D" w:rsidRPr="00520588" w:rsidRDefault="00A71A7D" w:rsidP="00DF458A">
            <w:pPr>
              <w:jc w:val="center"/>
              <w:rPr>
                <w:b/>
                <w:sz w:val="20"/>
                <w:szCs w:val="20"/>
              </w:rPr>
            </w:pPr>
            <w:r w:rsidRPr="00520588">
              <w:rPr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4196" w:type="dxa"/>
            <w:gridSpan w:val="6"/>
            <w:shd w:val="clear" w:color="auto" w:fill="auto"/>
          </w:tcPr>
          <w:p w:rsidR="00A71A7D" w:rsidRPr="00520588" w:rsidRDefault="00A71A7D" w:rsidP="00DF458A">
            <w:pPr>
              <w:jc w:val="center"/>
              <w:rPr>
                <w:b/>
                <w:sz w:val="20"/>
                <w:szCs w:val="20"/>
              </w:rPr>
            </w:pPr>
            <w:r w:rsidRPr="00520588">
              <w:rPr>
                <w:b/>
                <w:sz w:val="20"/>
                <w:szCs w:val="20"/>
              </w:rPr>
              <w:t>Орієнтовні обсяги фінансування (вартість), тис. грн,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A71A7D" w:rsidRPr="00520588" w:rsidRDefault="00A71A7D" w:rsidP="00DF458A">
            <w:pPr>
              <w:jc w:val="center"/>
              <w:rPr>
                <w:b/>
                <w:sz w:val="20"/>
                <w:szCs w:val="20"/>
              </w:rPr>
            </w:pPr>
            <w:r w:rsidRPr="00520588">
              <w:rPr>
                <w:b/>
                <w:sz w:val="20"/>
                <w:szCs w:val="20"/>
              </w:rPr>
              <w:t xml:space="preserve">Очікуваний результат </w:t>
            </w:r>
          </w:p>
        </w:tc>
      </w:tr>
      <w:tr w:rsidR="00A71A7D" w:rsidRPr="00520588" w:rsidTr="00DF458A">
        <w:trPr>
          <w:trHeight w:val="579"/>
          <w:jc w:val="center"/>
        </w:trPr>
        <w:tc>
          <w:tcPr>
            <w:tcW w:w="417" w:type="dxa"/>
            <w:vMerge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A71A7D" w:rsidRPr="00520588" w:rsidRDefault="00A71A7D" w:rsidP="00DF458A">
            <w:pPr>
              <w:jc w:val="center"/>
              <w:rPr>
                <w:sz w:val="20"/>
                <w:szCs w:val="20"/>
              </w:rPr>
            </w:pPr>
            <w:r w:rsidRPr="00520588">
              <w:rPr>
                <w:sz w:val="20"/>
                <w:szCs w:val="20"/>
              </w:rPr>
              <w:t xml:space="preserve">усього, </w:t>
            </w:r>
          </w:p>
          <w:p w:rsidR="00A71A7D" w:rsidRPr="00520588" w:rsidRDefault="00A71A7D" w:rsidP="00DF458A">
            <w:pPr>
              <w:jc w:val="center"/>
              <w:rPr>
                <w:sz w:val="20"/>
                <w:szCs w:val="20"/>
              </w:rPr>
            </w:pPr>
            <w:r w:rsidRPr="00520588">
              <w:rPr>
                <w:sz w:val="20"/>
                <w:szCs w:val="20"/>
              </w:rPr>
              <w:t>у т.ч.:</w:t>
            </w:r>
          </w:p>
        </w:tc>
        <w:tc>
          <w:tcPr>
            <w:tcW w:w="666" w:type="dxa"/>
            <w:shd w:val="clear" w:color="auto" w:fill="auto"/>
          </w:tcPr>
          <w:p w:rsidR="00A71A7D" w:rsidRPr="00520588" w:rsidRDefault="00A71A7D" w:rsidP="00DF458A">
            <w:pPr>
              <w:jc w:val="center"/>
              <w:rPr>
                <w:sz w:val="20"/>
                <w:szCs w:val="20"/>
              </w:rPr>
            </w:pPr>
            <w:r w:rsidRPr="00520588">
              <w:rPr>
                <w:sz w:val="20"/>
                <w:szCs w:val="20"/>
              </w:rPr>
              <w:t>2021 рік</w:t>
            </w:r>
          </w:p>
        </w:tc>
        <w:tc>
          <w:tcPr>
            <w:tcW w:w="666" w:type="dxa"/>
            <w:shd w:val="clear" w:color="auto" w:fill="auto"/>
          </w:tcPr>
          <w:p w:rsidR="00A71A7D" w:rsidRPr="00520588" w:rsidRDefault="00A71A7D" w:rsidP="00DF458A">
            <w:pPr>
              <w:jc w:val="center"/>
              <w:rPr>
                <w:sz w:val="20"/>
                <w:szCs w:val="20"/>
              </w:rPr>
            </w:pPr>
            <w:r w:rsidRPr="00520588">
              <w:rPr>
                <w:sz w:val="20"/>
                <w:szCs w:val="20"/>
              </w:rPr>
              <w:t>2022 рік</w:t>
            </w:r>
          </w:p>
        </w:tc>
        <w:tc>
          <w:tcPr>
            <w:tcW w:w="666" w:type="dxa"/>
            <w:shd w:val="clear" w:color="auto" w:fill="auto"/>
          </w:tcPr>
          <w:p w:rsidR="00A71A7D" w:rsidRPr="00520588" w:rsidRDefault="00A71A7D" w:rsidP="00DF458A">
            <w:pPr>
              <w:jc w:val="center"/>
              <w:rPr>
                <w:sz w:val="20"/>
                <w:szCs w:val="20"/>
              </w:rPr>
            </w:pPr>
            <w:r w:rsidRPr="00520588">
              <w:rPr>
                <w:sz w:val="20"/>
                <w:szCs w:val="20"/>
              </w:rPr>
              <w:t>2023 рік</w:t>
            </w:r>
          </w:p>
        </w:tc>
        <w:tc>
          <w:tcPr>
            <w:tcW w:w="666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  <w:r w:rsidRPr="00520588">
              <w:rPr>
                <w:sz w:val="20"/>
                <w:szCs w:val="20"/>
              </w:rPr>
              <w:t>2024 рік</w:t>
            </w:r>
          </w:p>
        </w:tc>
        <w:tc>
          <w:tcPr>
            <w:tcW w:w="666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  <w:r w:rsidRPr="00520588">
              <w:rPr>
                <w:sz w:val="20"/>
                <w:szCs w:val="20"/>
              </w:rPr>
              <w:t>2025 рік</w:t>
            </w:r>
          </w:p>
        </w:tc>
        <w:tc>
          <w:tcPr>
            <w:tcW w:w="1814" w:type="dxa"/>
            <w:vMerge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</w:p>
        </w:tc>
      </w:tr>
      <w:tr w:rsidR="00A71A7D" w:rsidRPr="00B42475" w:rsidTr="00DF458A">
        <w:trPr>
          <w:jc w:val="center"/>
        </w:trPr>
        <w:tc>
          <w:tcPr>
            <w:tcW w:w="417" w:type="dxa"/>
            <w:shd w:val="clear" w:color="auto" w:fill="auto"/>
          </w:tcPr>
          <w:p w:rsidR="00A71A7D" w:rsidRPr="00B937EB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1623" w:type="dxa"/>
            <w:shd w:val="clear" w:color="auto" w:fill="auto"/>
          </w:tcPr>
          <w:p w:rsidR="00A71A7D" w:rsidRPr="00B42475" w:rsidRDefault="00A71A7D" w:rsidP="00DF458A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С</w:t>
            </w:r>
            <w:r w:rsidRPr="00B42475">
              <w:rPr>
                <w:sz w:val="20"/>
                <w:szCs w:val="20"/>
              </w:rPr>
              <w:t>прияти активізації процесу загального розвитку земельних відносин</w:t>
            </w:r>
          </w:p>
        </w:tc>
        <w:tc>
          <w:tcPr>
            <w:tcW w:w="2291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rStyle w:val="29pt1"/>
                <w:sz w:val="20"/>
                <w:szCs w:val="20"/>
              </w:rPr>
              <w:t>1.1.</w:t>
            </w:r>
            <w:r w:rsidRPr="00B42475">
              <w:rPr>
                <w:lang w:val="uk-UA"/>
              </w:rPr>
              <w:t xml:space="preserve"> </w:t>
            </w:r>
            <w:r w:rsidRPr="00B42475">
              <w:rPr>
                <w:sz w:val="20"/>
                <w:szCs w:val="20"/>
                <w:lang w:val="uk-UA"/>
              </w:rPr>
              <w:t>Проведення інвентаризації земель усіх форм власності</w:t>
            </w:r>
          </w:p>
        </w:tc>
        <w:tc>
          <w:tcPr>
            <w:tcW w:w="1209" w:type="dxa"/>
            <w:shd w:val="clear" w:color="auto" w:fill="auto"/>
          </w:tcPr>
          <w:p w:rsidR="00A71A7D" w:rsidRPr="00B42475" w:rsidRDefault="00A71A7D" w:rsidP="00DF458A">
            <w:pPr>
              <w:rPr>
                <w:sz w:val="20"/>
                <w:szCs w:val="20"/>
                <w:lang w:val="uk-UA"/>
              </w:rPr>
            </w:pPr>
            <w:r w:rsidRPr="00B42475">
              <w:rPr>
                <w:sz w:val="20"/>
                <w:szCs w:val="20"/>
                <w:lang w:val="uk-UA"/>
              </w:rPr>
              <w:t>2021-2025 роки</w:t>
            </w:r>
          </w:p>
        </w:tc>
        <w:tc>
          <w:tcPr>
            <w:tcW w:w="1650" w:type="dxa"/>
            <w:shd w:val="clear" w:color="auto" w:fill="auto"/>
          </w:tcPr>
          <w:p w:rsidR="00A71A7D" w:rsidRPr="003D3235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:rsidR="00A71A7D" w:rsidRPr="00570BD1" w:rsidRDefault="00A71A7D" w:rsidP="00DF458A">
            <w:pPr>
              <w:rPr>
                <w:sz w:val="20"/>
                <w:szCs w:val="20"/>
                <w:lang w:val="uk-UA"/>
              </w:rPr>
            </w:pPr>
            <w:r w:rsidRPr="00B42475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:rsidR="00A71A7D" w:rsidRPr="00B42475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450,0</w:t>
            </w:r>
          </w:p>
        </w:tc>
        <w:tc>
          <w:tcPr>
            <w:tcW w:w="666" w:type="dxa"/>
            <w:shd w:val="clear" w:color="auto" w:fill="auto"/>
          </w:tcPr>
          <w:p w:rsidR="00A71A7D" w:rsidRPr="00B42475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30,0</w:t>
            </w:r>
          </w:p>
        </w:tc>
        <w:tc>
          <w:tcPr>
            <w:tcW w:w="666" w:type="dxa"/>
            <w:shd w:val="clear" w:color="auto" w:fill="auto"/>
          </w:tcPr>
          <w:p w:rsidR="00A71A7D" w:rsidRPr="00967795" w:rsidRDefault="00A71A7D" w:rsidP="00DF458A">
            <w:pPr>
              <w:rPr>
                <w:sz w:val="20"/>
                <w:szCs w:val="20"/>
                <w:lang w:val="uk-UA"/>
              </w:rPr>
            </w:pPr>
            <w:r w:rsidRPr="00967795">
              <w:rPr>
                <w:sz w:val="20"/>
                <w:szCs w:val="20"/>
                <w:lang w:val="uk-UA"/>
              </w:rPr>
              <w:t>60,0</w:t>
            </w:r>
          </w:p>
        </w:tc>
        <w:tc>
          <w:tcPr>
            <w:tcW w:w="666" w:type="dxa"/>
            <w:shd w:val="clear" w:color="auto" w:fill="auto"/>
          </w:tcPr>
          <w:p w:rsidR="00A71A7D" w:rsidRPr="00B42475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90,0</w:t>
            </w:r>
          </w:p>
        </w:tc>
        <w:tc>
          <w:tcPr>
            <w:tcW w:w="666" w:type="dxa"/>
            <w:shd w:val="clear" w:color="auto" w:fill="auto"/>
          </w:tcPr>
          <w:p w:rsidR="00A71A7D" w:rsidRPr="00B42475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120,0</w:t>
            </w:r>
          </w:p>
        </w:tc>
        <w:tc>
          <w:tcPr>
            <w:tcW w:w="666" w:type="dxa"/>
            <w:shd w:val="clear" w:color="auto" w:fill="auto"/>
          </w:tcPr>
          <w:p w:rsidR="00A71A7D" w:rsidRPr="00B42475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150,0</w:t>
            </w:r>
          </w:p>
        </w:tc>
        <w:tc>
          <w:tcPr>
            <w:tcW w:w="1814" w:type="dxa"/>
            <w:shd w:val="clear" w:color="auto" w:fill="auto"/>
          </w:tcPr>
          <w:p w:rsidR="00A71A7D" w:rsidRPr="00E7260C" w:rsidRDefault="00A71A7D" w:rsidP="00DF458A">
            <w:pPr>
              <w:rPr>
                <w:sz w:val="20"/>
                <w:szCs w:val="20"/>
                <w:lang w:val="uk-UA"/>
              </w:rPr>
            </w:pPr>
            <w:r w:rsidRPr="00E7260C">
              <w:rPr>
                <w:sz w:val="20"/>
                <w:szCs w:val="20"/>
              </w:rPr>
              <w:t>Упорядкування відомостей про земельн</w:t>
            </w:r>
            <w:r>
              <w:rPr>
                <w:sz w:val="20"/>
                <w:szCs w:val="20"/>
              </w:rPr>
              <w:t>і ділянки і землекористувачів</w:t>
            </w:r>
          </w:p>
        </w:tc>
      </w:tr>
      <w:tr w:rsidR="00A71A7D" w:rsidRPr="00B42475" w:rsidTr="00DF458A">
        <w:trPr>
          <w:jc w:val="center"/>
        </w:trPr>
        <w:tc>
          <w:tcPr>
            <w:tcW w:w="417" w:type="dxa"/>
            <w:shd w:val="clear" w:color="auto" w:fill="auto"/>
          </w:tcPr>
          <w:p w:rsidR="00A71A7D" w:rsidRPr="00B42475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71A7D" w:rsidRPr="00520588" w:rsidRDefault="00A71A7D" w:rsidP="00DF458A">
            <w:pPr>
              <w:pStyle w:val="20"/>
              <w:shd w:val="clear" w:color="auto" w:fill="auto"/>
              <w:spacing w:after="0" w:line="180" w:lineRule="exact"/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A71A7D" w:rsidRPr="00B42475" w:rsidRDefault="00A71A7D" w:rsidP="00DF458A">
            <w:pPr>
              <w:rPr>
                <w:rStyle w:val="29pt1"/>
                <w:sz w:val="20"/>
                <w:szCs w:val="20"/>
              </w:rPr>
            </w:pPr>
            <w:r>
              <w:rPr>
                <w:rStyle w:val="29pt1"/>
                <w:sz w:val="20"/>
                <w:szCs w:val="20"/>
              </w:rPr>
              <w:t>1.2.</w:t>
            </w:r>
            <w:r>
              <w:t xml:space="preserve"> </w:t>
            </w:r>
            <w:r w:rsidRPr="00B42475">
              <w:rPr>
                <w:sz w:val="20"/>
                <w:szCs w:val="20"/>
              </w:rPr>
              <w:t>Розроблення проєктів землеустрою щодо, формування території, встановлення (зміна) меж населених пунктів</w:t>
            </w:r>
            <w:r w:rsidRPr="00B42475">
              <w:rPr>
                <w:sz w:val="20"/>
                <w:szCs w:val="20"/>
                <w:lang w:val="uk-UA"/>
              </w:rPr>
              <w:t xml:space="preserve"> Городищенської ТГ</w:t>
            </w:r>
          </w:p>
        </w:tc>
        <w:tc>
          <w:tcPr>
            <w:tcW w:w="1209" w:type="dxa"/>
            <w:shd w:val="clear" w:color="auto" w:fill="auto"/>
          </w:tcPr>
          <w:p w:rsidR="00A71A7D" w:rsidRPr="00B42475" w:rsidRDefault="00A71A7D" w:rsidP="00DF458A">
            <w:pPr>
              <w:rPr>
                <w:sz w:val="20"/>
                <w:szCs w:val="20"/>
                <w:lang w:val="uk-UA"/>
              </w:rPr>
            </w:pPr>
            <w:r w:rsidRPr="00B42475">
              <w:rPr>
                <w:sz w:val="20"/>
                <w:szCs w:val="20"/>
                <w:lang w:val="uk-UA"/>
              </w:rPr>
              <w:t>2021-2025 роки</w:t>
            </w:r>
          </w:p>
        </w:tc>
        <w:tc>
          <w:tcPr>
            <w:tcW w:w="1650" w:type="dxa"/>
            <w:shd w:val="clear" w:color="auto" w:fill="auto"/>
          </w:tcPr>
          <w:p w:rsidR="00A71A7D" w:rsidRPr="00B42475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:rsidR="00A71A7D" w:rsidRPr="00570BD1" w:rsidRDefault="00A71A7D" w:rsidP="00DF458A">
            <w:pPr>
              <w:rPr>
                <w:sz w:val="20"/>
                <w:szCs w:val="20"/>
                <w:lang w:val="uk-UA"/>
              </w:rPr>
            </w:pPr>
            <w:r w:rsidRPr="00B42475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:rsidR="00A71A7D" w:rsidRPr="00B42475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300,0</w:t>
            </w:r>
          </w:p>
        </w:tc>
        <w:tc>
          <w:tcPr>
            <w:tcW w:w="666" w:type="dxa"/>
            <w:shd w:val="clear" w:color="auto" w:fill="auto"/>
          </w:tcPr>
          <w:p w:rsidR="00A71A7D" w:rsidRPr="00B42475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20,0</w:t>
            </w:r>
          </w:p>
        </w:tc>
        <w:tc>
          <w:tcPr>
            <w:tcW w:w="666" w:type="dxa"/>
            <w:shd w:val="clear" w:color="auto" w:fill="auto"/>
          </w:tcPr>
          <w:p w:rsidR="00A71A7D" w:rsidRPr="00967795" w:rsidRDefault="00A71A7D" w:rsidP="00DF458A">
            <w:pPr>
              <w:rPr>
                <w:sz w:val="20"/>
                <w:szCs w:val="20"/>
                <w:lang w:val="uk-UA"/>
              </w:rPr>
            </w:pPr>
            <w:r w:rsidRPr="00967795">
              <w:rPr>
                <w:sz w:val="20"/>
                <w:szCs w:val="20"/>
                <w:lang w:val="uk-UA"/>
              </w:rPr>
              <w:t>40,0</w:t>
            </w:r>
          </w:p>
        </w:tc>
        <w:tc>
          <w:tcPr>
            <w:tcW w:w="666" w:type="dxa"/>
            <w:shd w:val="clear" w:color="auto" w:fill="auto"/>
          </w:tcPr>
          <w:p w:rsidR="00A71A7D" w:rsidRPr="00B42475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60,0</w:t>
            </w:r>
          </w:p>
        </w:tc>
        <w:tc>
          <w:tcPr>
            <w:tcW w:w="666" w:type="dxa"/>
            <w:shd w:val="clear" w:color="auto" w:fill="auto"/>
          </w:tcPr>
          <w:p w:rsidR="00A71A7D" w:rsidRPr="00B42475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80,0</w:t>
            </w:r>
          </w:p>
        </w:tc>
        <w:tc>
          <w:tcPr>
            <w:tcW w:w="666" w:type="dxa"/>
            <w:shd w:val="clear" w:color="auto" w:fill="auto"/>
          </w:tcPr>
          <w:p w:rsidR="00A71A7D" w:rsidRPr="00B42475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</w:t>
            </w:r>
          </w:p>
        </w:tc>
        <w:tc>
          <w:tcPr>
            <w:tcW w:w="1814" w:type="dxa"/>
            <w:shd w:val="clear" w:color="auto" w:fill="auto"/>
          </w:tcPr>
          <w:p w:rsidR="00A71A7D" w:rsidRPr="00B42475" w:rsidRDefault="00A71A7D" w:rsidP="00DF458A">
            <w:pPr>
              <w:rPr>
                <w:sz w:val="20"/>
                <w:szCs w:val="20"/>
                <w:lang w:val="uk-UA"/>
              </w:rPr>
            </w:pPr>
            <w:r w:rsidRPr="00E7260C">
              <w:rPr>
                <w:sz w:val="20"/>
                <w:szCs w:val="20"/>
              </w:rPr>
              <w:t>Впорядкування територій із визначенням перспектив розвитку сільської громади</w:t>
            </w:r>
          </w:p>
        </w:tc>
      </w:tr>
      <w:tr w:rsidR="00A71A7D" w:rsidRPr="00520588" w:rsidTr="00DF458A">
        <w:trPr>
          <w:jc w:val="center"/>
        </w:trPr>
        <w:tc>
          <w:tcPr>
            <w:tcW w:w="417" w:type="dxa"/>
            <w:shd w:val="clear" w:color="auto" w:fill="auto"/>
          </w:tcPr>
          <w:p w:rsidR="00A71A7D" w:rsidRPr="00B42475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71A7D" w:rsidRPr="00520588" w:rsidRDefault="00A71A7D" w:rsidP="00DF458A">
            <w:pPr>
              <w:pStyle w:val="20"/>
              <w:shd w:val="clear" w:color="auto" w:fill="auto"/>
              <w:spacing w:after="0" w:line="180" w:lineRule="exact"/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A71A7D" w:rsidRPr="00520588" w:rsidRDefault="00A71A7D" w:rsidP="00DF458A">
            <w:pPr>
              <w:rPr>
                <w:rStyle w:val="29pt1"/>
                <w:sz w:val="20"/>
                <w:szCs w:val="20"/>
              </w:rPr>
            </w:pPr>
            <w:r>
              <w:rPr>
                <w:rStyle w:val="29pt1"/>
                <w:sz w:val="20"/>
                <w:szCs w:val="20"/>
              </w:rPr>
              <w:t>1.3.</w:t>
            </w:r>
            <w:r w:rsidRPr="00520588">
              <w:rPr>
                <w:rStyle w:val="29pt1"/>
                <w:sz w:val="20"/>
                <w:szCs w:val="20"/>
              </w:rPr>
              <w:t xml:space="preserve"> </w:t>
            </w:r>
            <w:r>
              <w:rPr>
                <w:rStyle w:val="29pt1"/>
                <w:sz w:val="20"/>
                <w:szCs w:val="20"/>
              </w:rPr>
              <w:t>Встановлення меж Городищенської сільської ради</w:t>
            </w:r>
          </w:p>
        </w:tc>
        <w:tc>
          <w:tcPr>
            <w:tcW w:w="1209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  <w:r w:rsidRPr="00520588">
              <w:rPr>
                <w:sz w:val="20"/>
                <w:szCs w:val="20"/>
              </w:rPr>
              <w:t>2021-2025 роки</w:t>
            </w:r>
          </w:p>
        </w:tc>
        <w:tc>
          <w:tcPr>
            <w:tcW w:w="1650" w:type="dxa"/>
            <w:shd w:val="clear" w:color="auto" w:fill="auto"/>
          </w:tcPr>
          <w:p w:rsidR="00A71A7D" w:rsidRPr="003D3235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  <w:r w:rsidRPr="00520588">
              <w:rPr>
                <w:sz w:val="20"/>
                <w:szCs w:val="20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A71A7D" w:rsidRPr="00E7260C" w:rsidRDefault="00A71A7D" w:rsidP="00DF458A">
            <w:pPr>
              <w:rPr>
                <w:sz w:val="20"/>
                <w:szCs w:val="20"/>
              </w:rPr>
            </w:pPr>
            <w:r w:rsidRPr="00E7260C">
              <w:rPr>
                <w:sz w:val="20"/>
                <w:szCs w:val="20"/>
              </w:rPr>
              <w:t>Оновлення меж населених пунктів</w:t>
            </w:r>
          </w:p>
        </w:tc>
      </w:tr>
      <w:tr w:rsidR="00A71A7D" w:rsidRPr="00520588" w:rsidTr="00DF458A">
        <w:trPr>
          <w:jc w:val="center"/>
        </w:trPr>
        <w:tc>
          <w:tcPr>
            <w:tcW w:w="417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1.4.</w:t>
            </w:r>
            <w:r>
              <w:t xml:space="preserve"> </w:t>
            </w:r>
            <w:r w:rsidRPr="00B42475">
              <w:rPr>
                <w:sz w:val="20"/>
                <w:szCs w:val="20"/>
              </w:rPr>
              <w:t>Виявлення та повернення самовільно зайнятих земельних ділянок і приведення їх у стан, придатний для подальшого використання</w:t>
            </w:r>
          </w:p>
        </w:tc>
        <w:tc>
          <w:tcPr>
            <w:tcW w:w="1209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  <w:r w:rsidRPr="00520588">
              <w:rPr>
                <w:sz w:val="20"/>
                <w:szCs w:val="20"/>
              </w:rPr>
              <w:t>2021-2025 роки</w:t>
            </w:r>
          </w:p>
        </w:tc>
        <w:tc>
          <w:tcPr>
            <w:tcW w:w="1650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  <w:r w:rsidRPr="00520588">
              <w:rPr>
                <w:sz w:val="20"/>
                <w:szCs w:val="20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A71A7D" w:rsidRPr="00242244" w:rsidRDefault="00A71A7D" w:rsidP="00DF458A">
            <w:pPr>
              <w:rPr>
                <w:sz w:val="20"/>
                <w:szCs w:val="20"/>
              </w:rPr>
            </w:pPr>
          </w:p>
        </w:tc>
      </w:tr>
      <w:tr w:rsidR="00A71A7D" w:rsidRPr="00520588" w:rsidTr="00DF458A">
        <w:trPr>
          <w:jc w:val="center"/>
        </w:trPr>
        <w:tc>
          <w:tcPr>
            <w:tcW w:w="417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A71A7D" w:rsidRPr="00520588" w:rsidRDefault="00A71A7D" w:rsidP="00DF458A">
            <w:pPr>
              <w:rPr>
                <w:rStyle w:val="29pt1"/>
                <w:sz w:val="20"/>
                <w:szCs w:val="20"/>
              </w:rPr>
            </w:pPr>
            <w:r>
              <w:rPr>
                <w:rStyle w:val="29pt1"/>
                <w:sz w:val="20"/>
                <w:szCs w:val="20"/>
              </w:rPr>
              <w:t>1.5.</w:t>
            </w:r>
            <w:r>
              <w:t xml:space="preserve"> </w:t>
            </w:r>
            <w:r w:rsidRPr="00B42475">
              <w:rPr>
                <w:sz w:val="20"/>
                <w:szCs w:val="20"/>
              </w:rPr>
              <w:t>Оновлення планово-картографічних матеріалів</w:t>
            </w:r>
          </w:p>
        </w:tc>
        <w:tc>
          <w:tcPr>
            <w:tcW w:w="1209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  <w:r w:rsidRPr="00520588">
              <w:rPr>
                <w:sz w:val="20"/>
                <w:szCs w:val="20"/>
              </w:rPr>
              <w:t>2021-2025 роки</w:t>
            </w:r>
          </w:p>
        </w:tc>
        <w:tc>
          <w:tcPr>
            <w:tcW w:w="1650" w:type="dxa"/>
            <w:shd w:val="clear" w:color="auto" w:fill="auto"/>
          </w:tcPr>
          <w:p w:rsidR="00A71A7D" w:rsidRPr="003D3235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:rsidR="00A71A7D" w:rsidRPr="00AB361E" w:rsidRDefault="00A71A7D" w:rsidP="00DF458A">
            <w:pPr>
              <w:rPr>
                <w:sz w:val="20"/>
                <w:szCs w:val="20"/>
                <w:lang w:val="uk-UA"/>
              </w:rPr>
            </w:pPr>
            <w:r w:rsidRPr="00520588">
              <w:rPr>
                <w:sz w:val="20"/>
                <w:szCs w:val="20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:rsidR="00A71A7D" w:rsidRPr="00E7260C" w:rsidRDefault="00A71A7D" w:rsidP="00DF458A">
            <w:pPr>
              <w:pStyle w:val="a3"/>
              <w:tabs>
                <w:tab w:val="left" w:pos="1080"/>
              </w:tabs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A71A7D" w:rsidRPr="009C3362" w:rsidTr="00DF458A">
        <w:trPr>
          <w:jc w:val="center"/>
        </w:trPr>
        <w:tc>
          <w:tcPr>
            <w:tcW w:w="417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A71A7D" w:rsidRPr="00520588" w:rsidRDefault="00A71A7D" w:rsidP="00DF458A">
            <w:pPr>
              <w:rPr>
                <w:rStyle w:val="29pt1"/>
                <w:sz w:val="20"/>
                <w:szCs w:val="20"/>
              </w:rPr>
            </w:pPr>
            <w:r>
              <w:rPr>
                <w:rStyle w:val="29pt1"/>
                <w:sz w:val="20"/>
                <w:szCs w:val="20"/>
              </w:rPr>
              <w:t>1.6.</w:t>
            </w:r>
            <w:r>
              <w:t xml:space="preserve"> </w:t>
            </w:r>
            <w:r w:rsidRPr="00AA136E">
              <w:rPr>
                <w:sz w:val="20"/>
                <w:szCs w:val="20"/>
              </w:rPr>
              <w:t>Співпраця з контролюючими органами, які проводять нарахування фізичним особам сум земельного податку, з метою приведення їх у відповідність до даних державного земельного кадастру та тарифів</w:t>
            </w:r>
          </w:p>
        </w:tc>
        <w:tc>
          <w:tcPr>
            <w:tcW w:w="1209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2021-2025 роки</w:t>
            </w:r>
          </w:p>
        </w:tc>
        <w:tc>
          <w:tcPr>
            <w:tcW w:w="1650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  <w:r w:rsidRPr="00520588">
              <w:rPr>
                <w:sz w:val="20"/>
                <w:szCs w:val="20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shd w:val="clear" w:color="auto" w:fill="auto"/>
          </w:tcPr>
          <w:p w:rsidR="00A71A7D" w:rsidRPr="00E7260C" w:rsidRDefault="00A71A7D" w:rsidP="00DF458A">
            <w:pPr>
              <w:rPr>
                <w:sz w:val="20"/>
                <w:szCs w:val="20"/>
                <w:lang w:val="uk-UA"/>
              </w:rPr>
            </w:pPr>
            <w:r w:rsidRPr="00E7260C">
              <w:rPr>
                <w:sz w:val="20"/>
                <w:szCs w:val="20"/>
              </w:rPr>
              <w:t>Оподаткування території та додаткові бюджетні надходження</w:t>
            </w:r>
          </w:p>
        </w:tc>
      </w:tr>
      <w:tr w:rsidR="00A71A7D" w:rsidRPr="00B40563" w:rsidTr="00DF458A">
        <w:trPr>
          <w:jc w:val="center"/>
        </w:trPr>
        <w:tc>
          <w:tcPr>
            <w:tcW w:w="417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1.7. </w:t>
            </w:r>
            <w:r w:rsidRPr="00AA136E">
              <w:rPr>
                <w:sz w:val="20"/>
                <w:szCs w:val="20"/>
                <w:lang w:val="uk-UA"/>
              </w:rPr>
              <w:t>Запровадження ефективних механізмів ринку землі, у тому числі проведення земельних торгів у формі аукціону</w:t>
            </w:r>
          </w:p>
        </w:tc>
        <w:tc>
          <w:tcPr>
            <w:tcW w:w="1209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2021-2025 роки</w:t>
            </w:r>
          </w:p>
        </w:tc>
        <w:tc>
          <w:tcPr>
            <w:tcW w:w="1650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450,0</w:t>
            </w:r>
          </w:p>
        </w:tc>
        <w:tc>
          <w:tcPr>
            <w:tcW w:w="666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30,0</w:t>
            </w:r>
          </w:p>
        </w:tc>
        <w:tc>
          <w:tcPr>
            <w:tcW w:w="666" w:type="dxa"/>
            <w:shd w:val="clear" w:color="auto" w:fill="auto"/>
          </w:tcPr>
          <w:p w:rsidR="00A71A7D" w:rsidRPr="00967795" w:rsidRDefault="00A71A7D" w:rsidP="00DF458A">
            <w:pPr>
              <w:rPr>
                <w:sz w:val="20"/>
                <w:szCs w:val="20"/>
                <w:lang w:val="uk-UA"/>
              </w:rPr>
            </w:pPr>
            <w:r w:rsidRPr="00967795">
              <w:rPr>
                <w:sz w:val="20"/>
                <w:szCs w:val="20"/>
                <w:lang w:val="uk-UA"/>
              </w:rPr>
              <w:t>60,0</w:t>
            </w:r>
          </w:p>
        </w:tc>
        <w:tc>
          <w:tcPr>
            <w:tcW w:w="666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90,0</w:t>
            </w:r>
          </w:p>
        </w:tc>
        <w:tc>
          <w:tcPr>
            <w:tcW w:w="666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120,0</w:t>
            </w:r>
          </w:p>
        </w:tc>
        <w:tc>
          <w:tcPr>
            <w:tcW w:w="666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150,0</w:t>
            </w:r>
          </w:p>
        </w:tc>
        <w:tc>
          <w:tcPr>
            <w:tcW w:w="1814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</w:tr>
      <w:tr w:rsidR="00A71A7D" w:rsidRPr="00900C14" w:rsidTr="00DF458A">
        <w:trPr>
          <w:jc w:val="center"/>
        </w:trPr>
        <w:tc>
          <w:tcPr>
            <w:tcW w:w="417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A71A7D" w:rsidRPr="00987BA4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1.8 </w:t>
            </w:r>
            <w:r w:rsidRPr="00900C14">
              <w:rPr>
                <w:sz w:val="20"/>
                <w:szCs w:val="20"/>
                <w:lang w:val="uk-UA"/>
              </w:rPr>
              <w:t xml:space="preserve">Розроблення проектів землеустрою </w:t>
            </w:r>
            <w:r>
              <w:rPr>
                <w:sz w:val="20"/>
                <w:szCs w:val="20"/>
                <w:lang w:val="uk-UA"/>
              </w:rPr>
              <w:t xml:space="preserve"> щодо відведення земельних ділянок </w:t>
            </w:r>
          </w:p>
        </w:tc>
        <w:tc>
          <w:tcPr>
            <w:tcW w:w="1209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2022</w:t>
            </w:r>
            <w:r w:rsidRPr="00AA136E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650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240,0</w:t>
            </w:r>
          </w:p>
        </w:tc>
        <w:tc>
          <w:tcPr>
            <w:tcW w:w="666" w:type="dxa"/>
            <w:shd w:val="clear" w:color="auto" w:fill="auto"/>
          </w:tcPr>
          <w:p w:rsidR="00A71A7D" w:rsidRPr="00703009" w:rsidRDefault="00A71A7D" w:rsidP="00DF45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60,0</w:t>
            </w: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60,0</w:t>
            </w: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60,0</w:t>
            </w: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60,0</w:t>
            </w:r>
          </w:p>
        </w:tc>
        <w:tc>
          <w:tcPr>
            <w:tcW w:w="1814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</w:tr>
      <w:tr w:rsidR="00A71A7D" w:rsidRPr="00900C14" w:rsidTr="00DF458A">
        <w:trPr>
          <w:jc w:val="center"/>
        </w:trPr>
        <w:tc>
          <w:tcPr>
            <w:tcW w:w="417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1.9 </w:t>
            </w:r>
            <w:r w:rsidRPr="00900C14">
              <w:rPr>
                <w:sz w:val="20"/>
                <w:szCs w:val="20"/>
                <w:lang w:val="uk-UA"/>
              </w:rPr>
              <w:t xml:space="preserve">Розроблення проектів землеустрою </w:t>
            </w:r>
            <w:r>
              <w:rPr>
                <w:sz w:val="20"/>
                <w:szCs w:val="20"/>
                <w:lang w:val="uk-UA"/>
              </w:rPr>
              <w:t xml:space="preserve"> щодо зміни цільового призначення земельних ділянок</w:t>
            </w:r>
          </w:p>
        </w:tc>
        <w:tc>
          <w:tcPr>
            <w:tcW w:w="1209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2022</w:t>
            </w:r>
            <w:r w:rsidRPr="00AA136E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650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360,0</w:t>
            </w:r>
          </w:p>
        </w:tc>
        <w:tc>
          <w:tcPr>
            <w:tcW w:w="666" w:type="dxa"/>
            <w:shd w:val="clear" w:color="auto" w:fill="auto"/>
          </w:tcPr>
          <w:p w:rsidR="00A71A7D" w:rsidRPr="00703009" w:rsidRDefault="00A71A7D" w:rsidP="00DF45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90,0</w:t>
            </w: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90,0</w:t>
            </w: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90,0</w:t>
            </w: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90,0</w:t>
            </w:r>
          </w:p>
        </w:tc>
        <w:tc>
          <w:tcPr>
            <w:tcW w:w="1814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</w:tr>
      <w:tr w:rsidR="00A71A7D" w:rsidRPr="00900C14" w:rsidTr="00DF458A">
        <w:trPr>
          <w:jc w:val="center"/>
        </w:trPr>
        <w:tc>
          <w:tcPr>
            <w:tcW w:w="417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1.10 Розроблення  технічних документацій з нормативної грошової оцінки земель</w:t>
            </w:r>
          </w:p>
        </w:tc>
        <w:tc>
          <w:tcPr>
            <w:tcW w:w="1209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2022</w:t>
            </w:r>
            <w:r w:rsidRPr="00AA136E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650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270,0</w:t>
            </w:r>
          </w:p>
        </w:tc>
        <w:tc>
          <w:tcPr>
            <w:tcW w:w="666" w:type="dxa"/>
            <w:shd w:val="clear" w:color="auto" w:fill="auto"/>
          </w:tcPr>
          <w:p w:rsidR="00A71A7D" w:rsidRPr="00703009" w:rsidRDefault="00A71A7D" w:rsidP="00DF45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60,0</w:t>
            </w: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60,0</w:t>
            </w: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60,0</w:t>
            </w: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90,0</w:t>
            </w:r>
          </w:p>
        </w:tc>
        <w:tc>
          <w:tcPr>
            <w:tcW w:w="1814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</w:tr>
      <w:tr w:rsidR="00A71A7D" w:rsidRPr="00900C14" w:rsidTr="00DF458A">
        <w:trPr>
          <w:jc w:val="center"/>
        </w:trPr>
        <w:tc>
          <w:tcPr>
            <w:tcW w:w="417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1.11 Розроблення  технічних документацій із землеустрою щодо встановлення (відновлення) меж земельних ділянок в натурі (на місцевості)</w:t>
            </w:r>
          </w:p>
        </w:tc>
        <w:tc>
          <w:tcPr>
            <w:tcW w:w="1209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2022</w:t>
            </w:r>
            <w:r w:rsidRPr="00AA136E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650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180,0</w:t>
            </w:r>
          </w:p>
        </w:tc>
        <w:tc>
          <w:tcPr>
            <w:tcW w:w="666" w:type="dxa"/>
            <w:shd w:val="clear" w:color="auto" w:fill="auto"/>
          </w:tcPr>
          <w:p w:rsidR="00A71A7D" w:rsidRPr="00703009" w:rsidRDefault="00A71A7D" w:rsidP="00DF45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45,0</w:t>
            </w: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45,0</w:t>
            </w: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45,0</w:t>
            </w: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45,0</w:t>
            </w:r>
          </w:p>
        </w:tc>
        <w:tc>
          <w:tcPr>
            <w:tcW w:w="1814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</w:tr>
      <w:tr w:rsidR="00A71A7D" w:rsidRPr="00900C14" w:rsidTr="00DF458A">
        <w:trPr>
          <w:jc w:val="center"/>
        </w:trPr>
        <w:tc>
          <w:tcPr>
            <w:tcW w:w="417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1.12 Розроблення  технічних документацій із землеустрою щодо поділу та об’єднання земельних ділянок</w:t>
            </w:r>
          </w:p>
        </w:tc>
        <w:tc>
          <w:tcPr>
            <w:tcW w:w="1209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2022</w:t>
            </w:r>
            <w:r w:rsidRPr="00AA136E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650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180,0</w:t>
            </w:r>
          </w:p>
        </w:tc>
        <w:tc>
          <w:tcPr>
            <w:tcW w:w="666" w:type="dxa"/>
            <w:shd w:val="clear" w:color="auto" w:fill="auto"/>
          </w:tcPr>
          <w:p w:rsidR="00A71A7D" w:rsidRPr="00703009" w:rsidRDefault="00A71A7D" w:rsidP="00DF45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45,0</w:t>
            </w: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45,0</w:t>
            </w: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45,0</w:t>
            </w: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45,0</w:t>
            </w:r>
          </w:p>
        </w:tc>
        <w:tc>
          <w:tcPr>
            <w:tcW w:w="1814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</w:tr>
      <w:tr w:rsidR="00A71A7D" w:rsidRPr="00900C14" w:rsidTr="00DF458A">
        <w:trPr>
          <w:jc w:val="center"/>
        </w:trPr>
        <w:tc>
          <w:tcPr>
            <w:tcW w:w="417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1.13 Комплексний</w:t>
            </w:r>
            <w:r w:rsidRPr="002348C1">
              <w:rPr>
                <w:sz w:val="20"/>
                <w:szCs w:val="20"/>
                <w:lang w:val="uk-UA"/>
              </w:rPr>
              <w:t xml:space="preserve"> план просторового розвитку території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348C1">
              <w:rPr>
                <w:sz w:val="20"/>
                <w:szCs w:val="20"/>
                <w:lang w:val="uk-UA"/>
              </w:rPr>
              <w:t>територіальної громади</w:t>
            </w:r>
          </w:p>
        </w:tc>
        <w:tc>
          <w:tcPr>
            <w:tcW w:w="1209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2022</w:t>
            </w:r>
            <w:r w:rsidRPr="00AA136E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650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2348C1" w:rsidRDefault="00A71A7D" w:rsidP="00DF458A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</w:tr>
      <w:tr w:rsidR="00A71A7D" w:rsidRPr="00900C14" w:rsidTr="00DF458A">
        <w:trPr>
          <w:jc w:val="center"/>
        </w:trPr>
        <w:tc>
          <w:tcPr>
            <w:tcW w:w="417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1.14 Розробка схеми санітарної очистки населених пунктів</w:t>
            </w:r>
          </w:p>
        </w:tc>
        <w:tc>
          <w:tcPr>
            <w:tcW w:w="1209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2022</w:t>
            </w:r>
            <w:r w:rsidRPr="00AA136E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650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2348C1" w:rsidRDefault="00A71A7D" w:rsidP="00DF458A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</w:tr>
      <w:tr w:rsidR="00A71A7D" w:rsidRPr="00900C14" w:rsidTr="00DF458A">
        <w:trPr>
          <w:jc w:val="center"/>
        </w:trPr>
        <w:tc>
          <w:tcPr>
            <w:tcW w:w="417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1.15 Розроблення експертної грошової оцінки земельної ділянки</w:t>
            </w:r>
          </w:p>
        </w:tc>
        <w:tc>
          <w:tcPr>
            <w:tcW w:w="1209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2022</w:t>
            </w:r>
            <w:r w:rsidRPr="00AA136E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650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50,00</w:t>
            </w:r>
          </w:p>
        </w:tc>
        <w:tc>
          <w:tcPr>
            <w:tcW w:w="666" w:type="dxa"/>
            <w:shd w:val="clear" w:color="auto" w:fill="auto"/>
          </w:tcPr>
          <w:p w:rsidR="00A71A7D" w:rsidRPr="00135C4F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15,0</w:t>
            </w: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15,0</w:t>
            </w: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10,0</w:t>
            </w: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10,0</w:t>
            </w:r>
          </w:p>
        </w:tc>
        <w:tc>
          <w:tcPr>
            <w:tcW w:w="1814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</w:tr>
      <w:tr w:rsidR="00A71A7D" w:rsidRPr="00900C14" w:rsidTr="00DF458A">
        <w:trPr>
          <w:jc w:val="center"/>
        </w:trPr>
        <w:tc>
          <w:tcPr>
            <w:tcW w:w="417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1.16 Виконання топографо-геодезичних вишукувань (робіт)</w:t>
            </w:r>
          </w:p>
        </w:tc>
        <w:tc>
          <w:tcPr>
            <w:tcW w:w="1209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2022</w:t>
            </w:r>
            <w:r w:rsidRPr="00AA136E">
              <w:rPr>
                <w:sz w:val="20"/>
                <w:szCs w:val="20"/>
                <w:lang w:val="uk-UA"/>
              </w:rPr>
              <w:t>-2025 роки</w:t>
            </w:r>
          </w:p>
        </w:tc>
        <w:tc>
          <w:tcPr>
            <w:tcW w:w="1650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400,0</w:t>
            </w: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</w:t>
            </w: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</w:t>
            </w: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</w:t>
            </w: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</w:t>
            </w:r>
          </w:p>
        </w:tc>
        <w:tc>
          <w:tcPr>
            <w:tcW w:w="1814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</w:tr>
      <w:tr w:rsidR="00A71A7D" w:rsidRPr="00AA136E" w:rsidTr="00DF458A">
        <w:trPr>
          <w:jc w:val="center"/>
        </w:trPr>
        <w:tc>
          <w:tcPr>
            <w:tcW w:w="417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1623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 xml:space="preserve">Поліпшити охорону </w:t>
            </w:r>
            <w:r w:rsidRPr="00B42475">
              <w:rPr>
                <w:sz w:val="20"/>
                <w:szCs w:val="20"/>
              </w:rPr>
              <w:t>земельних ресурсів Городищенської сільської ради</w:t>
            </w:r>
          </w:p>
        </w:tc>
        <w:tc>
          <w:tcPr>
            <w:tcW w:w="2291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2.1. П</w:t>
            </w:r>
            <w:r w:rsidRPr="00AA136E">
              <w:rPr>
                <w:sz w:val="20"/>
                <w:szCs w:val="20"/>
                <w:lang w:val="uk-UA"/>
              </w:rPr>
              <w:t>роведення заходів з меліорації земель, зменшення змиву і розмиву ґрунтів, захист населених пунктів, сільськогосподарських угідь та виробничих об’єктів від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AA136E">
              <w:rPr>
                <w:sz w:val="20"/>
                <w:szCs w:val="20"/>
                <w:lang w:val="uk-UA"/>
              </w:rPr>
              <w:t>підтоплення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A136E">
              <w:rPr>
                <w:sz w:val="20"/>
                <w:szCs w:val="20"/>
                <w:lang w:val="uk-UA"/>
              </w:rPr>
              <w:t xml:space="preserve">  шляхом будівництва нових та забезпечення функціонування об’єктів інженерної інфраструктури меліоративних систем у належному стані</w:t>
            </w:r>
          </w:p>
        </w:tc>
        <w:tc>
          <w:tcPr>
            <w:tcW w:w="1209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2021-2025 роки</w:t>
            </w:r>
          </w:p>
        </w:tc>
        <w:tc>
          <w:tcPr>
            <w:tcW w:w="1650" w:type="dxa"/>
            <w:shd w:val="clear" w:color="auto" w:fill="auto"/>
          </w:tcPr>
          <w:p w:rsidR="00A71A7D" w:rsidRPr="003D3235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shd w:val="clear" w:color="auto" w:fill="auto"/>
          </w:tcPr>
          <w:p w:rsidR="00A71A7D" w:rsidRPr="007D1A0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</w:tr>
      <w:tr w:rsidR="00A71A7D" w:rsidRPr="00AA136E" w:rsidTr="00DF458A">
        <w:trPr>
          <w:jc w:val="center"/>
        </w:trPr>
        <w:tc>
          <w:tcPr>
            <w:tcW w:w="417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A71A7D" w:rsidRPr="00AA136E" w:rsidRDefault="00A71A7D" w:rsidP="00DF458A">
            <w:pPr>
              <w:spacing w:before="100" w:beforeAutospacing="1" w:after="100" w:afterAutospacing="1"/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2.2.</w:t>
            </w:r>
            <w:r w:rsidRPr="00AA136E">
              <w:rPr>
                <w:lang w:val="uk-UA"/>
              </w:rPr>
              <w:t xml:space="preserve"> </w:t>
            </w:r>
            <w:r w:rsidRPr="00AA136E">
              <w:rPr>
                <w:sz w:val="20"/>
                <w:szCs w:val="20"/>
                <w:lang w:val="uk-UA"/>
              </w:rPr>
              <w:t xml:space="preserve">Запровадження внутрішніх правил регулювання земельних відносин, пов’язаних з наданням громадянам у користування або у власність земельних ділянок для будівництва і обслуговування житлового будинку, </w:t>
            </w:r>
            <w:r w:rsidRPr="00AA136E">
              <w:rPr>
                <w:sz w:val="20"/>
                <w:szCs w:val="20"/>
                <w:lang w:val="uk-UA"/>
              </w:rPr>
              <w:lastRenderedPageBreak/>
              <w:t>господарських будівель і споруд та ведення особистого селянського господарства на території</w:t>
            </w:r>
            <w:r>
              <w:rPr>
                <w:sz w:val="20"/>
                <w:szCs w:val="20"/>
                <w:lang w:val="uk-UA"/>
              </w:rPr>
              <w:t xml:space="preserve"> Городищенського ТГ</w:t>
            </w:r>
          </w:p>
        </w:tc>
        <w:tc>
          <w:tcPr>
            <w:tcW w:w="1209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lastRenderedPageBreak/>
              <w:t>2021-2025 роки</w:t>
            </w:r>
          </w:p>
        </w:tc>
        <w:tc>
          <w:tcPr>
            <w:tcW w:w="1650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shd w:val="clear" w:color="auto" w:fill="auto"/>
          </w:tcPr>
          <w:p w:rsidR="00A71A7D" w:rsidRPr="007D1A08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Впорядкованість роботи щодо вирішення земельних питань</w:t>
            </w:r>
          </w:p>
        </w:tc>
      </w:tr>
      <w:tr w:rsidR="00A71A7D" w:rsidRPr="00AA136E" w:rsidTr="00DF458A">
        <w:trPr>
          <w:jc w:val="center"/>
        </w:trPr>
        <w:tc>
          <w:tcPr>
            <w:tcW w:w="417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A71A7D" w:rsidRDefault="00A71A7D" w:rsidP="00DF458A">
            <w:pPr>
              <w:spacing w:before="100" w:beforeAutospacing="1" w:after="100" w:afterAutospacing="1"/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2.3.</w:t>
            </w:r>
            <w:r>
              <w:t xml:space="preserve"> </w:t>
            </w:r>
            <w:r w:rsidRPr="00E7260C">
              <w:rPr>
                <w:sz w:val="20"/>
                <w:szCs w:val="20"/>
              </w:rPr>
              <w:t>Упорядкування назв вулиць та нумерації будинків у населених пунктах</w:t>
            </w:r>
          </w:p>
        </w:tc>
        <w:tc>
          <w:tcPr>
            <w:tcW w:w="1209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2021-2025 роки</w:t>
            </w:r>
          </w:p>
        </w:tc>
        <w:tc>
          <w:tcPr>
            <w:tcW w:w="1650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shd w:val="clear" w:color="auto" w:fill="auto"/>
          </w:tcPr>
          <w:p w:rsidR="00A71A7D" w:rsidRPr="007D1A08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Впорядкування територій населених пунктів</w:t>
            </w:r>
          </w:p>
        </w:tc>
      </w:tr>
      <w:tr w:rsidR="00A71A7D" w:rsidRPr="00AA136E" w:rsidTr="00DF458A">
        <w:trPr>
          <w:jc w:val="center"/>
        </w:trPr>
        <w:tc>
          <w:tcPr>
            <w:tcW w:w="417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A71A7D" w:rsidRPr="00AA136E" w:rsidRDefault="00A71A7D" w:rsidP="00DF458A">
            <w:pPr>
              <w:spacing w:before="100" w:beforeAutospacing="1" w:after="100" w:afterAutospacing="1"/>
              <w:ind w:left="34"/>
              <w:rPr>
                <w:rStyle w:val="29pt1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2.4. </w:t>
            </w:r>
            <w:r w:rsidRPr="00AA136E">
              <w:rPr>
                <w:sz w:val="20"/>
                <w:szCs w:val="20"/>
                <w:lang w:val="uk-UA"/>
              </w:rPr>
              <w:t xml:space="preserve">Створення та відновлення полезахисних лісових смуг, захисних лісових насаджень на землях сільськогосподарського призначення навколо виробничих об’єктів , у ярах, балках, уздовж берегів </w:t>
            </w:r>
          </w:p>
        </w:tc>
        <w:tc>
          <w:tcPr>
            <w:tcW w:w="1209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2021-2025 роки</w:t>
            </w:r>
          </w:p>
        </w:tc>
        <w:tc>
          <w:tcPr>
            <w:tcW w:w="1650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shd w:val="clear" w:color="auto" w:fill="auto"/>
          </w:tcPr>
          <w:p w:rsidR="00A71A7D" w:rsidRPr="00814654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</w:tr>
      <w:tr w:rsidR="00A71A7D" w:rsidRPr="00AA136E" w:rsidTr="00DF458A">
        <w:trPr>
          <w:jc w:val="center"/>
        </w:trPr>
        <w:tc>
          <w:tcPr>
            <w:tcW w:w="417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A71A7D" w:rsidRDefault="00A71A7D" w:rsidP="00DF458A">
            <w:pPr>
              <w:spacing w:before="100" w:beforeAutospacing="1" w:after="100" w:afterAutospacing="1"/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2.5. </w:t>
            </w:r>
            <w:r w:rsidRPr="00AA136E">
              <w:rPr>
                <w:sz w:val="20"/>
                <w:szCs w:val="20"/>
              </w:rPr>
              <w:t>Проведення рекультивації порушених земель</w:t>
            </w:r>
          </w:p>
        </w:tc>
        <w:tc>
          <w:tcPr>
            <w:tcW w:w="1209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2021-2025 роки</w:t>
            </w:r>
          </w:p>
        </w:tc>
        <w:tc>
          <w:tcPr>
            <w:tcW w:w="1650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shd w:val="clear" w:color="auto" w:fill="auto"/>
          </w:tcPr>
          <w:p w:rsidR="00A71A7D" w:rsidRPr="00814654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Відновлення земель</w:t>
            </w:r>
          </w:p>
        </w:tc>
      </w:tr>
      <w:tr w:rsidR="00A71A7D" w:rsidRPr="00AA136E" w:rsidTr="00DF458A">
        <w:trPr>
          <w:jc w:val="center"/>
        </w:trPr>
        <w:tc>
          <w:tcPr>
            <w:tcW w:w="417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A71A7D" w:rsidRDefault="00A71A7D" w:rsidP="00DF458A">
            <w:pPr>
              <w:spacing w:before="100" w:beforeAutospacing="1" w:after="100" w:afterAutospacing="1"/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2.6. Оновлення нормативно – грошової оцінки земель в межах населених пунктів</w:t>
            </w:r>
          </w:p>
        </w:tc>
        <w:tc>
          <w:tcPr>
            <w:tcW w:w="1209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2021-2025 роки</w:t>
            </w:r>
          </w:p>
        </w:tc>
        <w:tc>
          <w:tcPr>
            <w:tcW w:w="1650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Городищенська сільська рада, земельний відділ</w:t>
            </w:r>
          </w:p>
        </w:tc>
        <w:tc>
          <w:tcPr>
            <w:tcW w:w="1623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 w:rsidRPr="00AA136E">
              <w:rPr>
                <w:sz w:val="20"/>
                <w:szCs w:val="20"/>
                <w:lang w:val="uk-UA"/>
              </w:rPr>
              <w:t>Бюджет Городищенської сільської ради</w:t>
            </w:r>
          </w:p>
        </w:tc>
        <w:tc>
          <w:tcPr>
            <w:tcW w:w="8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Збільшення надходжень коштів до місцевого бюджету </w:t>
            </w:r>
          </w:p>
        </w:tc>
      </w:tr>
      <w:tr w:rsidR="00A71A7D" w:rsidRPr="00AA136E" w:rsidTr="00DF458A">
        <w:trPr>
          <w:jc w:val="center"/>
        </w:trPr>
        <w:tc>
          <w:tcPr>
            <w:tcW w:w="417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71A7D" w:rsidRPr="00520588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shd w:val="clear" w:color="auto" w:fill="auto"/>
          </w:tcPr>
          <w:p w:rsidR="00A71A7D" w:rsidRDefault="00A71A7D" w:rsidP="00DF458A">
            <w:pPr>
              <w:spacing w:before="100" w:beforeAutospacing="1" w:after="100" w:afterAutospacing="1"/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2.7. Проведення інвентаризації вільних земельних ділянок земель </w:t>
            </w:r>
          </w:p>
        </w:tc>
        <w:tc>
          <w:tcPr>
            <w:tcW w:w="1209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50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300,0</w:t>
            </w: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20,0</w:t>
            </w: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40,0</w:t>
            </w: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60,0</w:t>
            </w: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80,0</w:t>
            </w: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</w:t>
            </w:r>
          </w:p>
        </w:tc>
        <w:tc>
          <w:tcPr>
            <w:tcW w:w="1814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</w:tr>
      <w:tr w:rsidR="00A71A7D" w:rsidRPr="00AA136E" w:rsidTr="00DF458A">
        <w:trPr>
          <w:jc w:val="center"/>
        </w:trPr>
        <w:tc>
          <w:tcPr>
            <w:tcW w:w="417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71A7D" w:rsidRPr="00520588" w:rsidRDefault="00A71A7D" w:rsidP="00DF458A">
            <w:pPr>
              <w:rPr>
                <w:rStyle w:val="29pt"/>
                <w:b w:val="0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auto"/>
          </w:tcPr>
          <w:p w:rsidR="00A71A7D" w:rsidRPr="00520588" w:rsidRDefault="00A71A7D" w:rsidP="00DF458A">
            <w:pPr>
              <w:rPr>
                <w:b/>
                <w:sz w:val="20"/>
                <w:szCs w:val="20"/>
                <w:lang w:val="uk-UA"/>
              </w:rPr>
            </w:pPr>
            <w:r w:rsidRPr="00520588">
              <w:rPr>
                <w:b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209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50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3180,0</w:t>
            </w: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</w:t>
            </w: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615,0</w:t>
            </w: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715,0</w:t>
            </w: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810,0</w:t>
            </w: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940,0</w:t>
            </w:r>
          </w:p>
        </w:tc>
        <w:tc>
          <w:tcPr>
            <w:tcW w:w="1814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</w:tr>
      <w:tr w:rsidR="00A71A7D" w:rsidRPr="00AA136E" w:rsidTr="00DF458A">
        <w:trPr>
          <w:trHeight w:val="70"/>
          <w:jc w:val="center"/>
        </w:trPr>
        <w:tc>
          <w:tcPr>
            <w:tcW w:w="417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71A7D" w:rsidRPr="00520588" w:rsidRDefault="00A71A7D" w:rsidP="00DF458A">
            <w:pPr>
              <w:rPr>
                <w:rStyle w:val="29pt"/>
                <w:b w:val="0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auto"/>
          </w:tcPr>
          <w:p w:rsidR="00A71A7D" w:rsidRPr="00520588" w:rsidRDefault="00A71A7D" w:rsidP="00DF458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50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shd w:val="clear" w:color="auto" w:fill="auto"/>
          </w:tcPr>
          <w:p w:rsidR="00A71A7D" w:rsidRPr="00AA136E" w:rsidRDefault="00A71A7D" w:rsidP="00DF458A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A71A7D" w:rsidRPr="000E7B87" w:rsidRDefault="00A71A7D" w:rsidP="00A71A7D">
      <w:pPr>
        <w:jc w:val="center"/>
        <w:rPr>
          <w:sz w:val="20"/>
          <w:szCs w:val="20"/>
          <w:lang w:val="uk-UA"/>
        </w:rPr>
      </w:pPr>
    </w:p>
    <w:p w:rsidR="00422624" w:rsidRDefault="00422624">
      <w:bookmarkStart w:id="0" w:name="_GoBack"/>
      <w:bookmarkEnd w:id="0"/>
    </w:p>
    <w:sectPr w:rsidR="00422624" w:rsidSect="00622C07">
      <w:pgSz w:w="16838" w:h="11906" w:orient="landscape" w:code="9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60"/>
    <w:rsid w:val="00422624"/>
    <w:rsid w:val="00A71A7D"/>
    <w:rsid w:val="00CB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D89C5-3EE0-456F-9AF2-D6C9F5F9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A7D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1A7D"/>
    <w:pPr>
      <w:ind w:left="720"/>
    </w:pPr>
    <w:rPr>
      <w:lang w:val="uk-UA" w:eastAsia="uk-UA"/>
    </w:rPr>
  </w:style>
  <w:style w:type="character" w:customStyle="1" w:styleId="29pt">
    <w:name w:val="Основной текст (2) + 9 pt"/>
    <w:aliases w:val="Полужирный"/>
    <w:uiPriority w:val="99"/>
    <w:rsid w:val="00A71A7D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character" w:customStyle="1" w:styleId="29pt1">
    <w:name w:val="Основной текст (2) + 9 pt1"/>
    <w:uiPriority w:val="99"/>
    <w:rsid w:val="00A71A7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character" w:customStyle="1" w:styleId="2">
    <w:name w:val="Основной текст (2)_"/>
    <w:link w:val="20"/>
    <w:uiPriority w:val="99"/>
    <w:rsid w:val="00A71A7D"/>
    <w:rPr>
      <w:rFonts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71A7D"/>
    <w:pPr>
      <w:widowControl w:val="0"/>
      <w:shd w:val="clear" w:color="auto" w:fill="FFFFFF"/>
      <w:spacing w:after="780" w:line="317" w:lineRule="exact"/>
    </w:pPr>
    <w:rPr>
      <w:rFonts w:eastAsiaTheme="minorHAnsi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5325</Characters>
  <Application>Microsoft Office Word</Application>
  <DocSecurity>0</DocSecurity>
  <Lines>44</Lines>
  <Paragraphs>12</Paragraphs>
  <ScaleCrop>false</ScaleCrop>
  <Company>gum_gorodyshche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BakoshGS</dc:creator>
  <cp:keywords/>
  <dc:description/>
  <cp:lastModifiedBy>BakoshGS</cp:lastModifiedBy>
  <cp:revision>2</cp:revision>
  <dcterms:created xsi:type="dcterms:W3CDTF">2022-12-14T13:03:00Z</dcterms:created>
  <dcterms:modified xsi:type="dcterms:W3CDTF">2022-12-14T13:03:00Z</dcterms:modified>
</cp:coreProperties>
</file>