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D8" w:rsidRPr="00E64580" w:rsidRDefault="00B261D8" w:rsidP="00B261D8">
      <w:pPr>
        <w:tabs>
          <w:tab w:val="left" w:pos="1815"/>
        </w:tabs>
        <w:spacing w:after="0"/>
        <w:ind w:firstLine="567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E64580">
        <w:rPr>
          <w:rFonts w:ascii="Times New Roman" w:hAnsi="Times New Roman"/>
          <w:sz w:val="24"/>
          <w:szCs w:val="24"/>
          <w:lang w:val="uk-UA" w:eastAsia="ru-RU"/>
        </w:rPr>
        <w:t>Додаток</w:t>
      </w:r>
      <w:r>
        <w:rPr>
          <w:rFonts w:ascii="Times New Roman" w:hAnsi="Times New Roman"/>
          <w:sz w:val="24"/>
          <w:szCs w:val="24"/>
          <w:lang w:val="uk-UA" w:eastAsia="ru-RU"/>
        </w:rPr>
        <w:t xml:space="preserve"> 1</w:t>
      </w:r>
      <w:r w:rsidRPr="00E64580">
        <w:rPr>
          <w:rFonts w:ascii="Times New Roman" w:hAnsi="Times New Roman"/>
          <w:sz w:val="24"/>
          <w:szCs w:val="24"/>
          <w:lang w:val="uk-UA" w:eastAsia="ru-RU"/>
        </w:rPr>
        <w:t xml:space="preserve"> </w:t>
      </w:r>
    </w:p>
    <w:p w:rsidR="00B261D8" w:rsidRPr="00E64580" w:rsidRDefault="00B261D8" w:rsidP="00B261D8">
      <w:pPr>
        <w:tabs>
          <w:tab w:val="left" w:pos="1815"/>
        </w:tabs>
        <w:spacing w:after="0" w:line="240" w:lineRule="auto"/>
        <w:ind w:left="5670"/>
        <w:jc w:val="both"/>
        <w:rPr>
          <w:rFonts w:ascii="Times New Roman" w:hAnsi="Times New Roman"/>
          <w:sz w:val="24"/>
          <w:szCs w:val="24"/>
          <w:lang w:val="uk-UA" w:eastAsia="ru-RU"/>
        </w:rPr>
      </w:pPr>
      <w:r w:rsidRPr="00E64580">
        <w:rPr>
          <w:rFonts w:ascii="Times New Roman" w:hAnsi="Times New Roman"/>
          <w:sz w:val="24"/>
          <w:szCs w:val="24"/>
          <w:lang w:val="uk-UA" w:eastAsia="ru-RU"/>
        </w:rPr>
        <w:t xml:space="preserve">до рішення </w:t>
      </w:r>
      <w:r w:rsidR="0099288C">
        <w:rPr>
          <w:rFonts w:ascii="Times New Roman" w:hAnsi="Times New Roman"/>
          <w:sz w:val="24"/>
          <w:szCs w:val="24"/>
          <w:lang w:val="uk-UA" w:eastAsia="ru-RU"/>
        </w:rPr>
        <w:t xml:space="preserve">сесії </w:t>
      </w:r>
      <w:r w:rsidRPr="00E64580">
        <w:rPr>
          <w:rFonts w:ascii="Times New Roman" w:hAnsi="Times New Roman"/>
          <w:sz w:val="24"/>
          <w:szCs w:val="24"/>
          <w:lang w:val="uk-UA" w:eastAsia="ru-RU"/>
        </w:rPr>
        <w:t xml:space="preserve">Городищенської сільської ради  від </w:t>
      </w:r>
      <w:r>
        <w:rPr>
          <w:rFonts w:ascii="Times New Roman" w:hAnsi="Times New Roman"/>
          <w:sz w:val="24"/>
          <w:szCs w:val="24"/>
          <w:lang w:val="uk-UA" w:eastAsia="ru-RU"/>
        </w:rPr>
        <w:t>05 серпня 2022 року №19</w:t>
      </w:r>
      <w:r w:rsidRPr="00E64580">
        <w:rPr>
          <w:rFonts w:ascii="Times New Roman" w:hAnsi="Times New Roman"/>
          <w:sz w:val="24"/>
          <w:szCs w:val="24"/>
          <w:lang w:val="uk-UA" w:eastAsia="ru-RU"/>
        </w:rPr>
        <w:t>/</w:t>
      </w:r>
      <w:r w:rsidR="0099288C">
        <w:rPr>
          <w:rFonts w:ascii="Times New Roman" w:hAnsi="Times New Roman"/>
          <w:sz w:val="24"/>
          <w:szCs w:val="24"/>
          <w:lang w:val="uk-UA" w:eastAsia="ru-RU"/>
        </w:rPr>
        <w:t>2</w:t>
      </w:r>
    </w:p>
    <w:p w:rsidR="00664A58" w:rsidRPr="00664A58" w:rsidRDefault="00664A58" w:rsidP="008E52CA">
      <w:pPr>
        <w:spacing w:after="0" w:line="360" w:lineRule="auto"/>
        <w:ind w:left="5676" w:firstLine="561"/>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
          <w:bCs/>
          <w:sz w:val="28"/>
          <w:szCs w:val="28"/>
          <w:lang w:val="uk-UA"/>
        </w:rPr>
      </w:pPr>
    </w:p>
    <w:p w:rsidR="00E51277" w:rsidRDefault="00E51277" w:rsidP="00E51277">
      <w:pPr>
        <w:spacing w:after="0" w:line="240" w:lineRule="auto"/>
        <w:jc w:val="both"/>
        <w:rPr>
          <w:rFonts w:ascii="Times New Roman" w:eastAsia="Calibri" w:hAnsi="Times New Roman" w:cs="Times New Roman"/>
          <w:b/>
          <w:bCs/>
          <w:sz w:val="28"/>
          <w:szCs w:val="28"/>
          <w:lang w:val="uk-UA"/>
        </w:rPr>
      </w:pPr>
    </w:p>
    <w:p w:rsidR="00B261D8" w:rsidRDefault="00B261D8" w:rsidP="00E51277">
      <w:pPr>
        <w:spacing w:after="0" w:line="240" w:lineRule="auto"/>
        <w:jc w:val="both"/>
        <w:rPr>
          <w:rFonts w:ascii="Times New Roman" w:eastAsia="Calibri" w:hAnsi="Times New Roman" w:cs="Times New Roman"/>
          <w:b/>
          <w:bCs/>
          <w:sz w:val="28"/>
          <w:szCs w:val="28"/>
          <w:lang w:val="uk-UA"/>
        </w:rPr>
      </w:pPr>
    </w:p>
    <w:p w:rsidR="00B261D8" w:rsidRPr="00E51277" w:rsidRDefault="00B261D8" w:rsidP="00E51277">
      <w:pPr>
        <w:spacing w:after="0" w:line="240" w:lineRule="auto"/>
        <w:jc w:val="both"/>
        <w:rPr>
          <w:rFonts w:ascii="Times New Roman" w:eastAsia="Calibri" w:hAnsi="Times New Roman" w:cs="Times New Roman"/>
          <w:b/>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
          <w:bCs/>
          <w:sz w:val="32"/>
          <w:szCs w:val="28"/>
          <w:lang w:val="uk-UA"/>
        </w:rPr>
      </w:pPr>
    </w:p>
    <w:p w:rsidR="00E51277" w:rsidRPr="00E51277" w:rsidRDefault="00E51277" w:rsidP="00E51277">
      <w:pPr>
        <w:spacing w:after="0" w:line="276" w:lineRule="auto"/>
        <w:jc w:val="center"/>
        <w:rPr>
          <w:rFonts w:ascii="Times New Roman" w:eastAsia="Calibri" w:hAnsi="Times New Roman" w:cs="Times New Roman"/>
          <w:b/>
          <w:bCs/>
          <w:sz w:val="40"/>
          <w:szCs w:val="40"/>
          <w:lang w:val="uk-UA"/>
        </w:rPr>
      </w:pPr>
      <w:r w:rsidRPr="00E51277">
        <w:rPr>
          <w:rFonts w:ascii="Times New Roman" w:eastAsia="Calibri" w:hAnsi="Times New Roman" w:cs="Times New Roman"/>
          <w:b/>
          <w:bCs/>
          <w:sz w:val="40"/>
          <w:szCs w:val="40"/>
          <w:lang w:val="uk-UA"/>
        </w:rPr>
        <w:t>С Т А Т У Т</w:t>
      </w:r>
    </w:p>
    <w:p w:rsidR="00E51277" w:rsidRPr="00E51277" w:rsidRDefault="00E51277" w:rsidP="00E51277">
      <w:pPr>
        <w:spacing w:after="0" w:line="276" w:lineRule="auto"/>
        <w:jc w:val="center"/>
        <w:rPr>
          <w:rFonts w:ascii="Times New Roman" w:eastAsia="Calibri" w:hAnsi="Times New Roman" w:cs="Times New Roman"/>
          <w:b/>
          <w:bCs/>
          <w:sz w:val="32"/>
          <w:szCs w:val="28"/>
          <w:lang w:val="uk-UA"/>
        </w:rPr>
      </w:pPr>
      <w:r w:rsidRPr="00E51277">
        <w:rPr>
          <w:rFonts w:ascii="Times New Roman" w:eastAsia="Calibri" w:hAnsi="Times New Roman" w:cs="Times New Roman"/>
          <w:b/>
          <w:bCs/>
          <w:sz w:val="32"/>
          <w:szCs w:val="28"/>
          <w:lang w:val="uk-UA"/>
        </w:rPr>
        <w:t xml:space="preserve">КОМУНАЛЬНОГО </w:t>
      </w:r>
      <w:r w:rsidR="009A708F">
        <w:rPr>
          <w:rFonts w:ascii="Times New Roman" w:eastAsia="Calibri" w:hAnsi="Times New Roman" w:cs="Times New Roman"/>
          <w:b/>
          <w:bCs/>
          <w:sz w:val="32"/>
          <w:szCs w:val="28"/>
          <w:lang w:val="uk-UA"/>
        </w:rPr>
        <w:t xml:space="preserve">НЕКОМЕРЦІЙНОГО </w:t>
      </w:r>
      <w:r w:rsidRPr="00E51277">
        <w:rPr>
          <w:rFonts w:ascii="Times New Roman" w:eastAsia="Calibri" w:hAnsi="Times New Roman" w:cs="Times New Roman"/>
          <w:b/>
          <w:bCs/>
          <w:sz w:val="32"/>
          <w:szCs w:val="28"/>
          <w:lang w:val="uk-UA"/>
        </w:rPr>
        <w:t>ПІДПРИЄМСТВА</w:t>
      </w:r>
    </w:p>
    <w:p w:rsidR="00E51277" w:rsidRPr="00E51277" w:rsidRDefault="00A64010" w:rsidP="00E51277">
      <w:pPr>
        <w:spacing w:after="0" w:line="276" w:lineRule="auto"/>
        <w:jc w:val="center"/>
        <w:rPr>
          <w:rFonts w:ascii="Times New Roman" w:eastAsia="Calibri" w:hAnsi="Times New Roman" w:cs="Times New Roman"/>
          <w:b/>
          <w:bCs/>
          <w:sz w:val="32"/>
          <w:szCs w:val="28"/>
          <w:lang w:val="uk-UA"/>
        </w:rPr>
      </w:pPr>
      <w:r>
        <w:rPr>
          <w:rFonts w:ascii="Times New Roman" w:eastAsia="Calibri" w:hAnsi="Times New Roman" w:cs="Times New Roman"/>
          <w:b/>
          <w:bCs/>
          <w:sz w:val="32"/>
          <w:szCs w:val="28"/>
          <w:lang w:val="uk-UA"/>
        </w:rPr>
        <w:t>«</w:t>
      </w:r>
      <w:r w:rsidR="00E51277" w:rsidRPr="00E51277">
        <w:rPr>
          <w:rFonts w:ascii="Times New Roman" w:eastAsia="Calibri" w:hAnsi="Times New Roman" w:cs="Times New Roman"/>
          <w:b/>
          <w:bCs/>
          <w:sz w:val="32"/>
          <w:szCs w:val="28"/>
          <w:lang w:val="uk-UA"/>
        </w:rPr>
        <w:t xml:space="preserve">ЦЕНТР ПЕРВИННОЇ </w:t>
      </w:r>
    </w:p>
    <w:p w:rsidR="007D2BD0" w:rsidRDefault="00E51277" w:rsidP="00E51277">
      <w:pPr>
        <w:spacing w:after="0" w:line="276" w:lineRule="auto"/>
        <w:jc w:val="center"/>
        <w:rPr>
          <w:rFonts w:ascii="Times New Roman" w:eastAsia="Calibri" w:hAnsi="Times New Roman" w:cs="Times New Roman"/>
          <w:b/>
          <w:bCs/>
          <w:sz w:val="32"/>
          <w:szCs w:val="28"/>
          <w:lang w:val="uk-UA"/>
        </w:rPr>
      </w:pPr>
      <w:r w:rsidRPr="00E51277">
        <w:rPr>
          <w:rFonts w:ascii="Times New Roman" w:eastAsia="Calibri" w:hAnsi="Times New Roman" w:cs="Times New Roman"/>
          <w:b/>
          <w:bCs/>
          <w:sz w:val="32"/>
          <w:szCs w:val="28"/>
          <w:lang w:val="uk-UA"/>
        </w:rPr>
        <w:t>МЕДИКО-САНІТАРНОЇ ДОПОМОГИ</w:t>
      </w:r>
    </w:p>
    <w:p w:rsidR="007D2BD0" w:rsidRPr="00E51277" w:rsidRDefault="008E52CA" w:rsidP="00E51277">
      <w:pPr>
        <w:spacing w:after="0" w:line="276" w:lineRule="auto"/>
        <w:jc w:val="center"/>
        <w:rPr>
          <w:rFonts w:ascii="Times New Roman" w:eastAsia="Calibri" w:hAnsi="Times New Roman" w:cs="Times New Roman"/>
          <w:b/>
          <w:bCs/>
          <w:sz w:val="32"/>
          <w:szCs w:val="28"/>
          <w:lang w:val="uk-UA"/>
        </w:rPr>
      </w:pPr>
      <w:r>
        <w:rPr>
          <w:rFonts w:ascii="Times New Roman" w:eastAsia="Calibri" w:hAnsi="Times New Roman" w:cs="Times New Roman"/>
          <w:b/>
          <w:bCs/>
          <w:sz w:val="32"/>
          <w:szCs w:val="28"/>
          <w:lang w:val="uk-UA"/>
        </w:rPr>
        <w:t>ГОРОДИЩ</w:t>
      </w:r>
      <w:r w:rsidR="0099288C">
        <w:rPr>
          <w:rFonts w:ascii="Times New Roman" w:eastAsia="Calibri" w:hAnsi="Times New Roman" w:cs="Times New Roman"/>
          <w:b/>
          <w:bCs/>
          <w:sz w:val="32"/>
          <w:szCs w:val="28"/>
          <w:lang w:val="uk-UA"/>
        </w:rPr>
        <w:t>Е</w:t>
      </w:r>
      <w:r w:rsidR="007D2BD0">
        <w:rPr>
          <w:rFonts w:ascii="Times New Roman" w:eastAsia="Calibri" w:hAnsi="Times New Roman" w:cs="Times New Roman"/>
          <w:b/>
          <w:bCs/>
          <w:sz w:val="32"/>
          <w:szCs w:val="28"/>
          <w:lang w:val="uk-UA"/>
        </w:rPr>
        <w:t>НСЬКОЇ СІЛЬСЬКОЇ РАДИ</w:t>
      </w:r>
      <w:r w:rsidR="00A64010">
        <w:rPr>
          <w:rFonts w:ascii="Times New Roman" w:eastAsia="Calibri" w:hAnsi="Times New Roman" w:cs="Times New Roman"/>
          <w:b/>
          <w:bCs/>
          <w:sz w:val="32"/>
          <w:szCs w:val="28"/>
          <w:lang w:val="uk-UA"/>
        </w:rPr>
        <w:t>»</w:t>
      </w:r>
    </w:p>
    <w:p w:rsidR="00E51277" w:rsidRPr="00E51277" w:rsidRDefault="00E51277" w:rsidP="00E51277">
      <w:pPr>
        <w:spacing w:after="0" w:line="360" w:lineRule="auto"/>
        <w:jc w:val="both"/>
        <w:rPr>
          <w:rFonts w:ascii="Times New Roman" w:eastAsia="Calibri" w:hAnsi="Times New Roman" w:cs="Times New Roman"/>
          <w:b/>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Pr="00E51277" w:rsidRDefault="00E51277" w:rsidP="00E51277">
      <w:pPr>
        <w:spacing w:after="0" w:line="240" w:lineRule="auto"/>
        <w:jc w:val="both"/>
        <w:rPr>
          <w:rFonts w:ascii="Times New Roman" w:eastAsia="Calibri" w:hAnsi="Times New Roman" w:cs="Times New Roman"/>
          <w:bCs/>
          <w:sz w:val="28"/>
          <w:szCs w:val="28"/>
          <w:lang w:val="uk-UA"/>
        </w:rPr>
      </w:pPr>
    </w:p>
    <w:p w:rsidR="00E51277" w:rsidRDefault="00E51277" w:rsidP="00E51277">
      <w:pPr>
        <w:spacing w:after="0" w:line="240" w:lineRule="auto"/>
        <w:jc w:val="both"/>
        <w:rPr>
          <w:rFonts w:ascii="Times New Roman" w:eastAsia="Calibri" w:hAnsi="Times New Roman" w:cs="Times New Roman"/>
          <w:bCs/>
          <w:sz w:val="28"/>
          <w:szCs w:val="28"/>
          <w:lang w:val="uk-UA"/>
        </w:rPr>
      </w:pPr>
    </w:p>
    <w:p w:rsidR="00664A58" w:rsidRDefault="00664A58" w:rsidP="00E51277">
      <w:pPr>
        <w:spacing w:after="0" w:line="240" w:lineRule="auto"/>
        <w:jc w:val="both"/>
        <w:rPr>
          <w:rFonts w:ascii="Times New Roman" w:eastAsia="Calibri" w:hAnsi="Times New Roman" w:cs="Times New Roman"/>
          <w:bCs/>
          <w:sz w:val="28"/>
          <w:szCs w:val="28"/>
          <w:lang w:val="uk-UA"/>
        </w:rPr>
      </w:pPr>
    </w:p>
    <w:p w:rsidR="00664A58" w:rsidRPr="00E51277" w:rsidRDefault="00664A58" w:rsidP="00E51277">
      <w:pPr>
        <w:spacing w:after="0" w:line="240" w:lineRule="auto"/>
        <w:jc w:val="both"/>
        <w:rPr>
          <w:rFonts w:ascii="Times New Roman" w:eastAsia="Calibri" w:hAnsi="Times New Roman" w:cs="Times New Roman"/>
          <w:bCs/>
          <w:sz w:val="28"/>
          <w:szCs w:val="28"/>
          <w:lang w:val="uk-UA"/>
        </w:rPr>
      </w:pPr>
    </w:p>
    <w:p w:rsidR="00E51277" w:rsidRPr="00E51277" w:rsidRDefault="008E52CA" w:rsidP="00EC6EBB">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2022</w:t>
      </w:r>
    </w:p>
    <w:p w:rsidR="000C4276" w:rsidRPr="00E51277" w:rsidRDefault="00E51277" w:rsidP="00664A58">
      <w:pPr>
        <w:spacing w:after="0" w:line="240" w:lineRule="auto"/>
        <w:jc w:val="center"/>
        <w:rPr>
          <w:rFonts w:ascii="Times New Roman" w:eastAsia="Calibri" w:hAnsi="Times New Roman" w:cs="Times New Roman"/>
          <w:b/>
          <w:sz w:val="28"/>
          <w:szCs w:val="28"/>
          <w:lang w:val="uk-UA"/>
        </w:rPr>
      </w:pPr>
      <w:r w:rsidRPr="00E51277">
        <w:rPr>
          <w:rFonts w:ascii="Times New Roman" w:eastAsia="Calibri" w:hAnsi="Times New Roman" w:cs="Times New Roman"/>
          <w:b/>
          <w:bCs/>
          <w:sz w:val="28"/>
          <w:szCs w:val="28"/>
          <w:lang w:val="uk-UA"/>
        </w:rPr>
        <w:br w:type="page"/>
      </w:r>
      <w:r w:rsidRPr="00E51277">
        <w:rPr>
          <w:rFonts w:ascii="Times New Roman" w:eastAsia="Calibri" w:hAnsi="Times New Roman" w:cs="Times New Roman"/>
          <w:b/>
          <w:sz w:val="28"/>
          <w:szCs w:val="28"/>
          <w:lang w:val="uk-UA"/>
        </w:rPr>
        <w:lastRenderedPageBreak/>
        <w:t>1.ЗАГАЛЬНІ ПОЛОЖЕННЯ</w:t>
      </w:r>
    </w:p>
    <w:p w:rsidR="00E51277" w:rsidRPr="00E51277" w:rsidRDefault="00E51277" w:rsidP="00E51277">
      <w:pPr>
        <w:spacing w:after="0" w:line="240" w:lineRule="auto"/>
        <w:ind w:firstLine="680"/>
        <w:jc w:val="both"/>
        <w:rPr>
          <w:rFonts w:ascii="Times New Roman" w:eastAsia="Calibri" w:hAnsi="Times New Roman" w:cs="Times New Roman"/>
          <w:sz w:val="28"/>
          <w:szCs w:val="28"/>
          <w:lang w:val="uk-UA"/>
        </w:rPr>
      </w:pPr>
      <w:r w:rsidRPr="00E51277">
        <w:rPr>
          <w:rFonts w:ascii="Times New Roman" w:eastAsia="Calibri" w:hAnsi="Times New Roman" w:cs="Times New Roman"/>
          <w:sz w:val="28"/>
          <w:szCs w:val="28"/>
          <w:lang w:val="uk-UA"/>
        </w:rPr>
        <w:t xml:space="preserve">1.1. Комунальне </w:t>
      </w:r>
      <w:r w:rsidR="00BE3B32">
        <w:rPr>
          <w:rFonts w:ascii="Times New Roman" w:eastAsia="Calibri" w:hAnsi="Times New Roman" w:cs="Times New Roman"/>
          <w:sz w:val="28"/>
          <w:szCs w:val="28"/>
          <w:lang w:val="uk-UA"/>
        </w:rPr>
        <w:t xml:space="preserve">некомерційне </w:t>
      </w:r>
      <w:r w:rsidRPr="00E51277">
        <w:rPr>
          <w:rFonts w:ascii="Times New Roman" w:eastAsia="Calibri" w:hAnsi="Times New Roman" w:cs="Times New Roman"/>
          <w:sz w:val="28"/>
          <w:szCs w:val="28"/>
          <w:lang w:val="uk-UA"/>
        </w:rPr>
        <w:t>підприємство "</w:t>
      </w:r>
      <w:r w:rsidR="00BE3B32">
        <w:rPr>
          <w:rFonts w:ascii="Times New Roman" w:eastAsia="Calibri" w:hAnsi="Times New Roman" w:cs="Times New Roman"/>
          <w:sz w:val="28"/>
          <w:szCs w:val="28"/>
          <w:lang w:val="uk-UA"/>
        </w:rPr>
        <w:t>Ц</w:t>
      </w:r>
      <w:r w:rsidRPr="00E51277">
        <w:rPr>
          <w:rFonts w:ascii="Times New Roman" w:eastAsia="Calibri" w:hAnsi="Times New Roman" w:cs="Times New Roman"/>
          <w:sz w:val="28"/>
          <w:szCs w:val="28"/>
          <w:lang w:val="uk-UA"/>
        </w:rPr>
        <w:t>ентр первинної медико-санітарної допомоги</w:t>
      </w:r>
      <w:r w:rsidR="00BE3B32">
        <w:rPr>
          <w:rFonts w:ascii="Times New Roman" w:eastAsia="Calibri" w:hAnsi="Times New Roman" w:cs="Times New Roman"/>
          <w:sz w:val="28"/>
          <w:szCs w:val="28"/>
          <w:lang w:val="uk-UA"/>
        </w:rPr>
        <w:t xml:space="preserve"> </w:t>
      </w:r>
      <w:r w:rsidR="008E52CA">
        <w:rPr>
          <w:rFonts w:ascii="Times New Roman" w:eastAsia="Calibri" w:hAnsi="Times New Roman" w:cs="Times New Roman"/>
          <w:sz w:val="28"/>
          <w:szCs w:val="28"/>
          <w:lang w:val="uk-UA"/>
        </w:rPr>
        <w:t xml:space="preserve">Городищенської </w:t>
      </w:r>
      <w:r w:rsidR="00BE3B32">
        <w:rPr>
          <w:rFonts w:ascii="Times New Roman" w:eastAsia="Calibri" w:hAnsi="Times New Roman" w:cs="Times New Roman"/>
          <w:sz w:val="28"/>
          <w:szCs w:val="28"/>
          <w:lang w:val="uk-UA"/>
        </w:rPr>
        <w:t>сільської ради</w:t>
      </w:r>
      <w:r w:rsidRPr="00E51277">
        <w:rPr>
          <w:rFonts w:ascii="Times New Roman" w:eastAsia="Calibri" w:hAnsi="Times New Roman" w:cs="Times New Roman"/>
          <w:sz w:val="28"/>
          <w:szCs w:val="28"/>
          <w:lang w:val="uk-UA"/>
        </w:rPr>
        <w:t xml:space="preserve"> (надалі – Підприємство) є закладом охорони здоров’я</w:t>
      </w:r>
      <w:r w:rsidR="000C3C36">
        <w:rPr>
          <w:rFonts w:ascii="Times New Roman" w:eastAsia="Calibri" w:hAnsi="Times New Roman" w:cs="Times New Roman"/>
          <w:sz w:val="28"/>
          <w:szCs w:val="28"/>
          <w:lang w:val="uk-UA"/>
        </w:rPr>
        <w:t xml:space="preserve">, що </w:t>
      </w:r>
      <w:r w:rsidRPr="00E51277">
        <w:rPr>
          <w:rFonts w:ascii="Times New Roman" w:eastAsia="Calibri" w:hAnsi="Times New Roman" w:cs="Times New Roman"/>
          <w:sz w:val="28"/>
          <w:szCs w:val="28"/>
          <w:lang w:val="uk-UA"/>
        </w:rPr>
        <w:t xml:space="preserve">  надає первинну медичну допомогу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r w:rsidR="000C3C36" w:rsidRPr="000C3C36">
        <w:rPr>
          <w:rFonts w:ascii="Times New Roman" w:eastAsia="Calibri" w:hAnsi="Times New Roman" w:cs="Times New Roman"/>
          <w:sz w:val="28"/>
          <w:szCs w:val="28"/>
          <w:lang w:val="uk-UA"/>
        </w:rPr>
        <w:t xml:space="preserve"> </w:t>
      </w:r>
      <w:r w:rsidR="000C3C36">
        <w:rPr>
          <w:rFonts w:ascii="Times New Roman" w:eastAsia="Calibri" w:hAnsi="Times New Roman" w:cs="Times New Roman"/>
          <w:sz w:val="28"/>
          <w:szCs w:val="28"/>
          <w:lang w:val="uk-UA"/>
        </w:rPr>
        <w:t xml:space="preserve">За організаційно-правовою формою Підприємство є </w:t>
      </w:r>
      <w:r w:rsidR="000C3C36" w:rsidRPr="00E51277">
        <w:rPr>
          <w:rFonts w:ascii="Times New Roman" w:eastAsia="Calibri" w:hAnsi="Times New Roman" w:cs="Times New Roman"/>
          <w:sz w:val="28"/>
          <w:szCs w:val="28"/>
          <w:lang w:val="uk-UA"/>
        </w:rPr>
        <w:t xml:space="preserve"> комунальним  некомерційним підприємством</w:t>
      </w:r>
      <w:r w:rsidR="000C3C36">
        <w:rPr>
          <w:rFonts w:ascii="Times New Roman" w:eastAsia="Calibri" w:hAnsi="Times New Roman" w:cs="Times New Roman"/>
          <w:sz w:val="28"/>
          <w:szCs w:val="28"/>
          <w:lang w:val="uk-UA"/>
        </w:rPr>
        <w:t>.</w:t>
      </w:r>
    </w:p>
    <w:p w:rsidR="00E51277" w:rsidRPr="00E51277" w:rsidRDefault="00E51277" w:rsidP="00E51277">
      <w:pPr>
        <w:spacing w:after="0" w:line="240" w:lineRule="auto"/>
        <w:ind w:firstLine="680"/>
        <w:jc w:val="both"/>
        <w:rPr>
          <w:rFonts w:ascii="Times New Roman" w:eastAsia="Calibri" w:hAnsi="Times New Roman" w:cs="Times New Roman"/>
          <w:color w:val="FF0000"/>
          <w:sz w:val="28"/>
          <w:szCs w:val="28"/>
          <w:lang w:val="uk-UA"/>
        </w:rPr>
      </w:pPr>
      <w:r w:rsidRPr="00E51277">
        <w:rPr>
          <w:rFonts w:ascii="Times New Roman" w:eastAsia="Calibri" w:hAnsi="Times New Roman" w:cs="Times New Roman"/>
          <w:sz w:val="28"/>
          <w:szCs w:val="28"/>
          <w:lang w:val="uk-UA"/>
        </w:rPr>
        <w:t>1.</w:t>
      </w:r>
      <w:r w:rsidR="0099288C">
        <w:rPr>
          <w:rFonts w:ascii="Times New Roman" w:eastAsia="Calibri" w:hAnsi="Times New Roman" w:cs="Times New Roman"/>
          <w:sz w:val="28"/>
          <w:szCs w:val="28"/>
          <w:lang w:val="uk-UA"/>
        </w:rPr>
        <w:t>2</w:t>
      </w:r>
      <w:r w:rsidRPr="00E51277">
        <w:rPr>
          <w:rFonts w:ascii="Times New Roman" w:eastAsia="Calibri" w:hAnsi="Times New Roman" w:cs="Times New Roman"/>
          <w:sz w:val="28"/>
          <w:szCs w:val="28"/>
          <w:lang w:val="uk-UA"/>
        </w:rPr>
        <w:t>. Підприємство створене на базі майна</w:t>
      </w:r>
      <w:r w:rsidR="00637912">
        <w:rPr>
          <w:rFonts w:ascii="Times New Roman" w:eastAsia="Calibri" w:hAnsi="Times New Roman" w:cs="Times New Roman"/>
          <w:sz w:val="28"/>
          <w:szCs w:val="28"/>
          <w:lang w:val="uk-UA"/>
        </w:rPr>
        <w:t xml:space="preserve">, що належить </w:t>
      </w:r>
      <w:r w:rsidR="008E52CA">
        <w:rPr>
          <w:rFonts w:ascii="Times New Roman" w:eastAsia="Calibri" w:hAnsi="Times New Roman" w:cs="Times New Roman"/>
          <w:sz w:val="28"/>
          <w:szCs w:val="28"/>
          <w:lang w:val="uk-UA"/>
        </w:rPr>
        <w:t>Городищенській</w:t>
      </w:r>
      <w:r w:rsidR="00637912">
        <w:rPr>
          <w:rFonts w:ascii="Times New Roman" w:eastAsia="Calibri" w:hAnsi="Times New Roman" w:cs="Times New Roman"/>
          <w:sz w:val="28"/>
          <w:szCs w:val="28"/>
          <w:lang w:val="uk-UA"/>
        </w:rPr>
        <w:t xml:space="preserve"> територіальній громаді.</w:t>
      </w:r>
    </w:p>
    <w:p w:rsidR="00A63744" w:rsidRDefault="0099288C" w:rsidP="00A63744">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r w:rsidR="00936019">
        <w:rPr>
          <w:rFonts w:ascii="Times New Roman" w:eastAsia="Calibri" w:hAnsi="Times New Roman" w:cs="Times New Roman"/>
          <w:sz w:val="28"/>
          <w:szCs w:val="28"/>
          <w:lang w:val="uk-UA"/>
        </w:rPr>
        <w:t xml:space="preserve">. Засновником та </w:t>
      </w:r>
      <w:r w:rsidR="00E51277" w:rsidRPr="00E51277">
        <w:rPr>
          <w:rFonts w:ascii="Times New Roman" w:eastAsia="Calibri" w:hAnsi="Times New Roman" w:cs="Times New Roman"/>
          <w:sz w:val="28"/>
          <w:szCs w:val="28"/>
          <w:lang w:val="uk-UA"/>
        </w:rPr>
        <w:t xml:space="preserve"> Власником </w:t>
      </w:r>
      <w:r w:rsidR="00936019">
        <w:rPr>
          <w:rFonts w:ascii="Times New Roman" w:eastAsia="Calibri" w:hAnsi="Times New Roman" w:cs="Times New Roman"/>
          <w:sz w:val="28"/>
          <w:szCs w:val="28"/>
          <w:lang w:val="uk-UA"/>
        </w:rPr>
        <w:t>майна</w:t>
      </w:r>
      <w:r w:rsidR="00E51277" w:rsidRPr="00E51277">
        <w:rPr>
          <w:rFonts w:ascii="Times New Roman" w:eastAsia="Calibri" w:hAnsi="Times New Roman" w:cs="Times New Roman"/>
          <w:sz w:val="28"/>
          <w:szCs w:val="28"/>
          <w:lang w:val="uk-UA"/>
        </w:rPr>
        <w:t xml:space="preserve"> Підприємства є </w:t>
      </w:r>
      <w:r w:rsidR="008E52CA">
        <w:rPr>
          <w:rFonts w:ascii="Times New Roman" w:eastAsia="Calibri" w:hAnsi="Times New Roman" w:cs="Times New Roman"/>
          <w:sz w:val="28"/>
          <w:szCs w:val="28"/>
          <w:lang w:val="uk-UA"/>
        </w:rPr>
        <w:t>Городищенська</w:t>
      </w:r>
      <w:r w:rsidR="007B262A">
        <w:rPr>
          <w:rFonts w:ascii="Times New Roman" w:eastAsia="Calibri" w:hAnsi="Times New Roman" w:cs="Times New Roman"/>
          <w:sz w:val="28"/>
          <w:szCs w:val="28"/>
          <w:lang w:val="uk-UA"/>
        </w:rPr>
        <w:t xml:space="preserve"> </w:t>
      </w:r>
      <w:r w:rsidR="009114BC">
        <w:rPr>
          <w:rFonts w:ascii="Times New Roman" w:eastAsia="Calibri" w:hAnsi="Times New Roman" w:cs="Times New Roman"/>
          <w:sz w:val="28"/>
          <w:szCs w:val="28"/>
          <w:lang w:val="uk-UA"/>
        </w:rPr>
        <w:t>сільська</w:t>
      </w:r>
      <w:r w:rsidR="00E51277" w:rsidRPr="00E51277">
        <w:rPr>
          <w:rFonts w:ascii="Times New Roman" w:eastAsia="Calibri" w:hAnsi="Times New Roman" w:cs="Times New Roman"/>
          <w:sz w:val="28"/>
          <w:szCs w:val="28"/>
          <w:lang w:val="uk-UA"/>
        </w:rPr>
        <w:t xml:space="preserve"> рада</w:t>
      </w:r>
      <w:r w:rsidR="00936019">
        <w:rPr>
          <w:rFonts w:ascii="Times New Roman" w:eastAsia="Calibri" w:hAnsi="Times New Roman" w:cs="Times New Roman"/>
          <w:sz w:val="28"/>
          <w:szCs w:val="28"/>
          <w:lang w:val="uk-UA"/>
        </w:rPr>
        <w:t xml:space="preserve"> (надалі по тексту – Власник) </w:t>
      </w:r>
      <w:r w:rsidR="00E51277" w:rsidRPr="00E51277">
        <w:rPr>
          <w:rFonts w:ascii="Times New Roman" w:eastAsia="Calibri" w:hAnsi="Times New Roman" w:cs="Times New Roman"/>
          <w:sz w:val="28"/>
          <w:szCs w:val="28"/>
          <w:lang w:val="uk-UA"/>
        </w:rPr>
        <w:t>. Підприємство є підпорядкованим, підзвітним та підконтрольним Засновникові.</w:t>
      </w:r>
    </w:p>
    <w:p w:rsidR="00A63744" w:rsidRPr="00A63744" w:rsidRDefault="0099288C" w:rsidP="00A63744">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r w:rsidR="00A63744">
        <w:rPr>
          <w:rFonts w:ascii="Times New Roman" w:eastAsia="Calibri" w:hAnsi="Times New Roman" w:cs="Times New Roman"/>
          <w:sz w:val="28"/>
          <w:szCs w:val="28"/>
          <w:lang w:val="uk-UA"/>
        </w:rPr>
        <w:t>.</w:t>
      </w:r>
      <w:r w:rsidR="00A63744" w:rsidRPr="00A63744">
        <w:rPr>
          <w:rFonts w:ascii="Times New Roman" w:eastAsia="Calibri" w:hAnsi="Times New Roman" w:cs="Times New Roman"/>
          <w:sz w:val="28"/>
          <w:szCs w:val="28"/>
          <w:lang w:val="uk-UA"/>
        </w:rPr>
        <w:t>Галузеве управління Підприєм</w:t>
      </w:r>
      <w:r w:rsidR="008E52CA">
        <w:rPr>
          <w:rFonts w:ascii="Times New Roman" w:eastAsia="Calibri" w:hAnsi="Times New Roman" w:cs="Times New Roman"/>
          <w:sz w:val="28"/>
          <w:szCs w:val="28"/>
          <w:lang w:val="uk-UA"/>
        </w:rPr>
        <w:t>ством (галузь охорони здоров’я)</w:t>
      </w:r>
      <w:r w:rsidR="00A63744" w:rsidRPr="00A63744">
        <w:rPr>
          <w:rFonts w:ascii="Times New Roman" w:eastAsia="Calibri" w:hAnsi="Times New Roman" w:cs="Times New Roman"/>
          <w:sz w:val="28"/>
          <w:szCs w:val="28"/>
          <w:lang w:val="uk-UA"/>
        </w:rPr>
        <w:t xml:space="preserve"> здійснює управління охорони здоров’я Волинської обласної державної адміністрації.  </w:t>
      </w:r>
    </w:p>
    <w:p w:rsidR="00E51277" w:rsidRPr="00E51277" w:rsidRDefault="0099288C" w:rsidP="00E51277">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r w:rsidR="00E51277" w:rsidRPr="00E51277">
        <w:rPr>
          <w:rFonts w:ascii="Times New Roman" w:eastAsia="Calibri" w:hAnsi="Times New Roman" w:cs="Times New Roman"/>
          <w:sz w:val="28"/>
          <w:szCs w:val="28"/>
          <w:lang w:val="uk-UA"/>
        </w:rPr>
        <w:t>.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51277" w:rsidRPr="00E51277" w:rsidRDefault="0099288C" w:rsidP="00637912">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00E51277" w:rsidRPr="00E51277">
        <w:rPr>
          <w:rFonts w:ascii="Times New Roman" w:eastAsia="Calibri" w:hAnsi="Times New Roman" w:cs="Times New Roman"/>
          <w:sz w:val="28"/>
          <w:szCs w:val="28"/>
          <w:lang w:val="uk-UA"/>
        </w:rPr>
        <w:t xml:space="preserve">. </w:t>
      </w:r>
      <w:r w:rsidR="00637912">
        <w:rPr>
          <w:rFonts w:ascii="Times New Roman" w:eastAsia="Calibri" w:hAnsi="Times New Roman" w:cs="Times New Roman"/>
          <w:sz w:val="28"/>
          <w:szCs w:val="28"/>
          <w:lang w:val="uk-UA"/>
        </w:rPr>
        <w:t>Р</w:t>
      </w:r>
      <w:r w:rsidR="00E51277" w:rsidRPr="00E51277">
        <w:rPr>
          <w:rFonts w:ascii="Times New Roman" w:eastAsia="Calibri" w:hAnsi="Times New Roman" w:cs="Times New Roman"/>
          <w:sz w:val="28"/>
          <w:szCs w:val="28"/>
          <w:lang w:val="uk-UA"/>
        </w:rPr>
        <w:t>озподіл отриманих доходів (прибутків) Підприємства</w:t>
      </w:r>
      <w:r w:rsidR="00637912">
        <w:rPr>
          <w:rFonts w:ascii="Times New Roman" w:eastAsia="Calibri" w:hAnsi="Times New Roman" w:cs="Times New Roman"/>
          <w:sz w:val="28"/>
          <w:szCs w:val="28"/>
          <w:lang w:val="uk-UA"/>
        </w:rPr>
        <w:t>, здійснюється за рішенням Засновника.</w:t>
      </w:r>
    </w:p>
    <w:p w:rsidR="000C4276" w:rsidRPr="00E51277" w:rsidRDefault="0099288C" w:rsidP="00664A58">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r w:rsidR="00E51277" w:rsidRPr="00E51277">
        <w:rPr>
          <w:rFonts w:ascii="Times New Roman" w:eastAsia="Calibri" w:hAnsi="Times New Roman" w:cs="Times New Roman"/>
          <w:sz w:val="28"/>
          <w:szCs w:val="28"/>
          <w:lang w:val="uk-UA"/>
        </w:rPr>
        <w:t>.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рішеннями Засновника та цим Статутом.</w:t>
      </w:r>
    </w:p>
    <w:p w:rsidR="002B20B7" w:rsidRDefault="002B20B7" w:rsidP="00664A58">
      <w:pPr>
        <w:spacing w:after="0" w:line="240" w:lineRule="auto"/>
        <w:ind w:firstLine="680"/>
        <w:jc w:val="center"/>
        <w:rPr>
          <w:rFonts w:ascii="Times New Roman" w:eastAsia="Calibri" w:hAnsi="Times New Roman" w:cs="Times New Roman"/>
          <w:b/>
          <w:sz w:val="28"/>
          <w:szCs w:val="28"/>
          <w:lang w:val="uk-UA"/>
        </w:rPr>
      </w:pPr>
    </w:p>
    <w:p w:rsidR="00E51277" w:rsidRPr="00E51277" w:rsidRDefault="00E51277" w:rsidP="00664A58">
      <w:pPr>
        <w:spacing w:after="0" w:line="240" w:lineRule="auto"/>
        <w:ind w:firstLine="680"/>
        <w:jc w:val="center"/>
        <w:rPr>
          <w:rFonts w:ascii="Times New Roman" w:eastAsia="Calibri" w:hAnsi="Times New Roman" w:cs="Times New Roman"/>
          <w:b/>
          <w:sz w:val="28"/>
          <w:szCs w:val="28"/>
          <w:lang w:val="uk-UA"/>
        </w:rPr>
      </w:pPr>
      <w:r w:rsidRPr="00E51277">
        <w:rPr>
          <w:rFonts w:ascii="Times New Roman" w:eastAsia="Calibri" w:hAnsi="Times New Roman" w:cs="Times New Roman"/>
          <w:b/>
          <w:sz w:val="28"/>
          <w:szCs w:val="28"/>
          <w:lang w:val="uk-UA"/>
        </w:rPr>
        <w:t>2. НАЙМЕНУВАННЯ ТА МІСЦЕЗНАХОДЖЕННЯ</w:t>
      </w:r>
    </w:p>
    <w:p w:rsidR="00E51277" w:rsidRPr="00E51277" w:rsidRDefault="00E51277" w:rsidP="00E51277">
      <w:pPr>
        <w:spacing w:after="0" w:line="240" w:lineRule="auto"/>
        <w:ind w:firstLine="680"/>
        <w:jc w:val="both"/>
        <w:rPr>
          <w:rFonts w:ascii="Times New Roman" w:eastAsia="Calibri" w:hAnsi="Times New Roman" w:cs="Times New Roman"/>
          <w:sz w:val="28"/>
          <w:szCs w:val="28"/>
          <w:lang w:val="uk-UA"/>
        </w:rPr>
      </w:pPr>
      <w:r w:rsidRPr="00E51277">
        <w:rPr>
          <w:rFonts w:ascii="Times New Roman" w:eastAsia="Calibri" w:hAnsi="Times New Roman" w:cs="Times New Roman"/>
          <w:sz w:val="28"/>
          <w:szCs w:val="28"/>
          <w:lang w:val="uk-UA"/>
        </w:rPr>
        <w:t>2.1. Найменування:</w:t>
      </w:r>
    </w:p>
    <w:p w:rsidR="000C4276" w:rsidRDefault="00E51277" w:rsidP="00637912">
      <w:pPr>
        <w:spacing w:after="0" w:line="240" w:lineRule="auto"/>
        <w:ind w:firstLine="680"/>
        <w:jc w:val="both"/>
        <w:rPr>
          <w:rFonts w:ascii="Times New Roman" w:eastAsia="Calibri" w:hAnsi="Times New Roman" w:cs="Times New Roman"/>
          <w:sz w:val="28"/>
          <w:szCs w:val="28"/>
          <w:lang w:val="uk-UA"/>
        </w:rPr>
      </w:pPr>
      <w:r w:rsidRPr="00E51277">
        <w:rPr>
          <w:rFonts w:ascii="Times New Roman" w:eastAsia="Calibri" w:hAnsi="Times New Roman" w:cs="Times New Roman"/>
          <w:sz w:val="28"/>
          <w:szCs w:val="28"/>
          <w:lang w:val="uk-UA"/>
        </w:rPr>
        <w:t>2.1.1. Повне найменування Підприємства</w:t>
      </w:r>
      <w:r w:rsidR="000C4276">
        <w:rPr>
          <w:rFonts w:ascii="Times New Roman" w:eastAsia="Calibri" w:hAnsi="Times New Roman" w:cs="Times New Roman"/>
          <w:sz w:val="28"/>
          <w:szCs w:val="28"/>
          <w:lang w:val="uk-UA"/>
        </w:rPr>
        <w:t>:</w:t>
      </w:r>
      <w:r w:rsidRPr="00E51277">
        <w:rPr>
          <w:rFonts w:ascii="Times New Roman" w:eastAsia="Calibri" w:hAnsi="Times New Roman" w:cs="Times New Roman"/>
          <w:sz w:val="28"/>
          <w:szCs w:val="28"/>
          <w:lang w:val="uk-UA"/>
        </w:rPr>
        <w:t xml:space="preserve"> </w:t>
      </w:r>
    </w:p>
    <w:p w:rsidR="000C4276" w:rsidRPr="00E51277" w:rsidRDefault="000E72C6" w:rsidP="00E51277">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Pr="000E72C6">
        <w:rPr>
          <w:rFonts w:ascii="Times New Roman" w:eastAsia="Calibri" w:hAnsi="Times New Roman" w:cs="Times New Roman"/>
          <w:sz w:val="28"/>
          <w:szCs w:val="28"/>
          <w:lang w:val="uk-UA"/>
        </w:rPr>
        <w:t>омунальне некомерційне підприємство «Центр первинн</w:t>
      </w:r>
      <w:r w:rsidR="008E52CA">
        <w:rPr>
          <w:rFonts w:ascii="Times New Roman" w:eastAsia="Calibri" w:hAnsi="Times New Roman" w:cs="Times New Roman"/>
          <w:sz w:val="28"/>
          <w:szCs w:val="28"/>
          <w:lang w:val="uk-UA"/>
        </w:rPr>
        <w:t>ої медико-санітарної допомоги  Городищенської</w:t>
      </w:r>
      <w:r w:rsidRPr="000E72C6">
        <w:rPr>
          <w:rFonts w:ascii="Times New Roman" w:eastAsia="Calibri" w:hAnsi="Times New Roman" w:cs="Times New Roman"/>
          <w:sz w:val="28"/>
          <w:szCs w:val="28"/>
          <w:lang w:val="uk-UA"/>
        </w:rPr>
        <w:t xml:space="preserve"> сільської ради»</w:t>
      </w:r>
    </w:p>
    <w:p w:rsidR="000C4276" w:rsidRDefault="00E51277" w:rsidP="00664A58">
      <w:pPr>
        <w:spacing w:after="0" w:line="240" w:lineRule="auto"/>
        <w:ind w:firstLine="680"/>
        <w:jc w:val="both"/>
        <w:rPr>
          <w:rFonts w:ascii="Times New Roman" w:eastAsia="Calibri" w:hAnsi="Times New Roman" w:cs="Times New Roman"/>
          <w:sz w:val="28"/>
          <w:szCs w:val="28"/>
          <w:lang w:val="uk-UA"/>
        </w:rPr>
      </w:pPr>
      <w:r w:rsidRPr="00E51277">
        <w:rPr>
          <w:rFonts w:ascii="Times New Roman" w:eastAsia="Calibri" w:hAnsi="Times New Roman" w:cs="Times New Roman"/>
          <w:sz w:val="28"/>
          <w:szCs w:val="28"/>
          <w:lang w:val="uk-UA"/>
        </w:rPr>
        <w:t>2.1.2. Скорочене н</w:t>
      </w:r>
      <w:r w:rsidR="00EC6EBB">
        <w:rPr>
          <w:rFonts w:ascii="Times New Roman" w:eastAsia="Calibri" w:hAnsi="Times New Roman" w:cs="Times New Roman"/>
          <w:sz w:val="28"/>
          <w:szCs w:val="28"/>
          <w:lang w:val="uk-UA"/>
        </w:rPr>
        <w:t xml:space="preserve">айменування Підприємства:  </w:t>
      </w:r>
      <w:r w:rsidR="000E72C6" w:rsidRPr="000E72C6">
        <w:rPr>
          <w:rFonts w:ascii="Times New Roman" w:eastAsia="Calibri" w:hAnsi="Times New Roman" w:cs="Times New Roman"/>
          <w:sz w:val="28"/>
          <w:szCs w:val="28"/>
          <w:lang w:val="uk-UA"/>
        </w:rPr>
        <w:t xml:space="preserve">КНП «ЦПМСД </w:t>
      </w:r>
      <w:r w:rsidR="008E52CA">
        <w:rPr>
          <w:rFonts w:ascii="Times New Roman" w:eastAsia="Calibri" w:hAnsi="Times New Roman" w:cs="Times New Roman"/>
          <w:sz w:val="28"/>
          <w:szCs w:val="28"/>
          <w:lang w:val="uk-UA"/>
        </w:rPr>
        <w:t>Городищенської</w:t>
      </w:r>
      <w:r w:rsidR="000E72C6" w:rsidRPr="000E72C6">
        <w:rPr>
          <w:rFonts w:ascii="Times New Roman" w:eastAsia="Calibri" w:hAnsi="Times New Roman" w:cs="Times New Roman"/>
          <w:sz w:val="28"/>
          <w:szCs w:val="28"/>
          <w:lang w:val="uk-UA"/>
        </w:rPr>
        <w:t xml:space="preserve"> сільської ради»</w:t>
      </w:r>
      <w:r w:rsidRPr="00E51277">
        <w:rPr>
          <w:rFonts w:ascii="Times New Roman" w:eastAsia="Calibri" w:hAnsi="Times New Roman" w:cs="Times New Roman"/>
          <w:sz w:val="28"/>
          <w:szCs w:val="28"/>
          <w:lang w:val="uk-UA"/>
        </w:rPr>
        <w:t>.</w:t>
      </w:r>
    </w:p>
    <w:p w:rsidR="00E51277" w:rsidRPr="00E51277" w:rsidRDefault="00E51277" w:rsidP="00664A58">
      <w:pPr>
        <w:spacing w:after="0" w:line="240" w:lineRule="auto"/>
        <w:ind w:firstLine="680"/>
        <w:jc w:val="both"/>
        <w:rPr>
          <w:rFonts w:ascii="Times New Roman" w:eastAsia="Calibri" w:hAnsi="Times New Roman" w:cs="Times New Roman"/>
          <w:sz w:val="28"/>
          <w:szCs w:val="28"/>
          <w:lang w:val="uk-UA"/>
        </w:rPr>
      </w:pPr>
      <w:r w:rsidRPr="00E51277">
        <w:rPr>
          <w:rFonts w:ascii="Times New Roman" w:eastAsia="Calibri" w:hAnsi="Times New Roman" w:cs="Times New Roman"/>
          <w:sz w:val="28"/>
          <w:szCs w:val="28"/>
          <w:lang w:val="uk-UA"/>
        </w:rPr>
        <w:t xml:space="preserve">2.2. Місце </w:t>
      </w:r>
      <w:r w:rsidR="00662EB8">
        <w:rPr>
          <w:rFonts w:ascii="Times New Roman" w:eastAsia="Calibri" w:hAnsi="Times New Roman" w:cs="Times New Roman"/>
          <w:sz w:val="28"/>
          <w:szCs w:val="28"/>
          <w:lang w:val="uk-UA"/>
        </w:rPr>
        <w:t xml:space="preserve">реєстрації </w:t>
      </w:r>
      <w:r w:rsidRPr="00E51277">
        <w:rPr>
          <w:rFonts w:ascii="Times New Roman" w:eastAsia="Calibri" w:hAnsi="Times New Roman" w:cs="Times New Roman"/>
          <w:sz w:val="28"/>
          <w:szCs w:val="28"/>
          <w:lang w:val="uk-UA"/>
        </w:rPr>
        <w:t xml:space="preserve">Підприємства: </w:t>
      </w:r>
      <w:r w:rsidR="00BE3B32">
        <w:rPr>
          <w:rFonts w:ascii="Times New Roman" w:eastAsia="Calibri" w:hAnsi="Times New Roman" w:cs="Times New Roman"/>
          <w:sz w:val="28"/>
          <w:szCs w:val="28"/>
          <w:lang w:val="uk-UA"/>
        </w:rPr>
        <w:t xml:space="preserve">юридична адреса </w:t>
      </w:r>
      <w:r w:rsidR="000E72C6" w:rsidRPr="000E72C6">
        <w:rPr>
          <w:rFonts w:ascii="Times New Roman" w:eastAsia="Calibri" w:hAnsi="Times New Roman" w:cs="Times New Roman"/>
          <w:sz w:val="28"/>
          <w:szCs w:val="28"/>
          <w:lang w:val="uk-UA"/>
        </w:rPr>
        <w:t xml:space="preserve">Україна, </w:t>
      </w:r>
      <w:r w:rsidR="0010230D">
        <w:rPr>
          <w:rFonts w:ascii="Times New Roman" w:eastAsia="Calibri" w:hAnsi="Times New Roman" w:cs="Times New Roman"/>
          <w:sz w:val="28"/>
          <w:szCs w:val="28"/>
          <w:lang w:val="uk-UA"/>
        </w:rPr>
        <w:t>45653</w:t>
      </w:r>
      <w:r w:rsidR="0099288C">
        <w:rPr>
          <w:rFonts w:ascii="Times New Roman" w:eastAsia="Calibri" w:hAnsi="Times New Roman" w:cs="Times New Roman"/>
          <w:sz w:val="28"/>
          <w:szCs w:val="28"/>
          <w:lang w:val="uk-UA"/>
        </w:rPr>
        <w:t>, Волинська область</w:t>
      </w:r>
      <w:r w:rsidR="008E52CA">
        <w:rPr>
          <w:rFonts w:ascii="Times New Roman" w:eastAsia="Calibri" w:hAnsi="Times New Roman" w:cs="Times New Roman"/>
          <w:sz w:val="28"/>
          <w:szCs w:val="28"/>
          <w:lang w:val="uk-UA"/>
        </w:rPr>
        <w:t xml:space="preserve">, Луцький район, село </w:t>
      </w:r>
      <w:r w:rsidR="0010230D">
        <w:rPr>
          <w:rFonts w:ascii="Times New Roman" w:eastAsia="Calibri" w:hAnsi="Times New Roman" w:cs="Times New Roman"/>
          <w:sz w:val="28"/>
          <w:szCs w:val="28"/>
          <w:lang w:val="uk-UA"/>
        </w:rPr>
        <w:t>Чаруків</w:t>
      </w:r>
      <w:r w:rsidR="000E72C6" w:rsidRPr="000E72C6">
        <w:rPr>
          <w:rFonts w:ascii="Times New Roman" w:eastAsia="Calibri" w:hAnsi="Times New Roman" w:cs="Times New Roman"/>
          <w:sz w:val="28"/>
          <w:szCs w:val="28"/>
          <w:lang w:val="uk-UA"/>
        </w:rPr>
        <w:t xml:space="preserve">, </w:t>
      </w:r>
      <w:r w:rsidR="008E52CA">
        <w:rPr>
          <w:rFonts w:ascii="Times New Roman" w:eastAsia="Calibri" w:hAnsi="Times New Roman" w:cs="Times New Roman"/>
          <w:sz w:val="28"/>
          <w:szCs w:val="28"/>
          <w:lang w:val="uk-UA"/>
        </w:rPr>
        <w:t xml:space="preserve">вулиця </w:t>
      </w:r>
      <w:r w:rsidR="0010230D">
        <w:rPr>
          <w:rFonts w:ascii="Times New Roman" w:eastAsia="Calibri" w:hAnsi="Times New Roman" w:cs="Times New Roman"/>
          <w:sz w:val="28"/>
          <w:szCs w:val="28"/>
          <w:lang w:val="uk-UA"/>
        </w:rPr>
        <w:t>Поштова, будинок 36</w:t>
      </w:r>
      <w:r w:rsidR="003F13EA">
        <w:rPr>
          <w:rFonts w:ascii="Times New Roman" w:eastAsia="Calibri" w:hAnsi="Times New Roman" w:cs="Times New Roman"/>
          <w:sz w:val="28"/>
          <w:szCs w:val="28"/>
          <w:lang w:val="uk-UA"/>
        </w:rPr>
        <w:t>.</w:t>
      </w:r>
      <w:r w:rsidR="0010230D">
        <w:rPr>
          <w:rFonts w:ascii="Times New Roman" w:eastAsia="Calibri" w:hAnsi="Times New Roman" w:cs="Times New Roman"/>
          <w:sz w:val="28"/>
          <w:szCs w:val="28"/>
          <w:lang w:val="uk-UA"/>
        </w:rPr>
        <w:t xml:space="preserve"> </w:t>
      </w:r>
    </w:p>
    <w:p w:rsidR="002B20B7" w:rsidRDefault="002B20B7" w:rsidP="00664A58">
      <w:pPr>
        <w:spacing w:after="0" w:line="240" w:lineRule="auto"/>
        <w:jc w:val="center"/>
        <w:rPr>
          <w:rFonts w:ascii="Times New Roman" w:eastAsia="Calibri" w:hAnsi="Times New Roman" w:cs="Times New Roman"/>
          <w:b/>
          <w:sz w:val="28"/>
          <w:szCs w:val="28"/>
          <w:lang w:val="uk-UA"/>
        </w:rPr>
      </w:pPr>
    </w:p>
    <w:p w:rsidR="00936019" w:rsidRPr="00664A58" w:rsidRDefault="00936019" w:rsidP="00664A58">
      <w:pPr>
        <w:spacing w:after="0" w:line="240" w:lineRule="auto"/>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t>3. МЕТА ТА ПРЕДМЕТ ДІЯЛЬНОСТІ</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3.1. Основною метою створення Підприємства є надання первинної медичної допомоги населенню, а також вжиття заходів з профілактики захворювань населення та підтримки громадського здоров’я.</w:t>
      </w:r>
    </w:p>
    <w:p w:rsidR="00936019" w:rsidRPr="00936019" w:rsidRDefault="00936019" w:rsidP="00936019">
      <w:pPr>
        <w:widowControl w:val="0"/>
        <w:autoSpaceDE w:val="0"/>
        <w:autoSpaceDN w:val="0"/>
        <w:adjustRightInd w:val="0"/>
        <w:spacing w:after="0" w:line="240" w:lineRule="auto"/>
        <w:ind w:firstLine="680"/>
        <w:contextualSpacing/>
        <w:rPr>
          <w:rFonts w:ascii="Times New Roman" w:eastAsia="Calibri" w:hAnsi="Times New Roman" w:cs="Times New Roman"/>
          <w:sz w:val="28"/>
          <w:szCs w:val="28"/>
          <w:lang w:val="uk-UA" w:eastAsia="ru-RU"/>
        </w:rPr>
      </w:pPr>
      <w:r w:rsidRPr="00936019">
        <w:rPr>
          <w:rFonts w:ascii="Times New Roman" w:eastAsia="Calibri" w:hAnsi="Times New Roman" w:cs="Times New Roman"/>
          <w:sz w:val="28"/>
          <w:szCs w:val="28"/>
          <w:lang w:val="uk-UA" w:eastAsia="ru-RU"/>
        </w:rPr>
        <w:t>3.2. Види діяльності Підприємства (КВЕД):</w:t>
      </w:r>
    </w:p>
    <w:p w:rsidR="00936019" w:rsidRPr="00936019" w:rsidRDefault="00936019" w:rsidP="00936019">
      <w:pPr>
        <w:widowControl w:val="0"/>
        <w:tabs>
          <w:tab w:val="left" w:pos="993"/>
          <w:tab w:val="left" w:pos="1134"/>
        </w:tabs>
        <w:autoSpaceDE w:val="0"/>
        <w:autoSpaceDN w:val="0"/>
        <w:adjustRightInd w:val="0"/>
        <w:spacing w:after="0" w:line="240" w:lineRule="auto"/>
        <w:ind w:left="709"/>
        <w:rPr>
          <w:rFonts w:ascii="Times New Roman" w:eastAsia="Calibri" w:hAnsi="Times New Roman" w:cs="Times New Roman"/>
          <w:sz w:val="28"/>
          <w:szCs w:val="28"/>
          <w:lang w:val="uk-UA" w:eastAsia="ru-RU"/>
        </w:rPr>
      </w:pPr>
      <w:r w:rsidRPr="00936019">
        <w:rPr>
          <w:rFonts w:ascii="Times New Roman" w:eastAsia="Calibri" w:hAnsi="Times New Roman" w:cs="Times New Roman"/>
          <w:sz w:val="28"/>
          <w:szCs w:val="28"/>
          <w:lang w:val="uk-UA" w:eastAsia="ru-RU"/>
        </w:rPr>
        <w:t>86.10 Діяльність лікарняних закладів;</w:t>
      </w:r>
    </w:p>
    <w:p w:rsidR="00936019" w:rsidRPr="00936019" w:rsidRDefault="00936019" w:rsidP="00936019">
      <w:pPr>
        <w:widowControl w:val="0"/>
        <w:tabs>
          <w:tab w:val="left" w:pos="993"/>
          <w:tab w:val="left" w:pos="1134"/>
        </w:tabs>
        <w:autoSpaceDE w:val="0"/>
        <w:autoSpaceDN w:val="0"/>
        <w:adjustRightInd w:val="0"/>
        <w:spacing w:after="0" w:line="240" w:lineRule="auto"/>
        <w:ind w:left="709"/>
        <w:rPr>
          <w:rFonts w:ascii="Times New Roman" w:eastAsia="Calibri" w:hAnsi="Times New Roman" w:cs="Times New Roman"/>
          <w:sz w:val="28"/>
          <w:szCs w:val="28"/>
          <w:lang w:val="uk-UA" w:eastAsia="ru-RU"/>
        </w:rPr>
      </w:pPr>
      <w:r w:rsidRPr="00936019">
        <w:rPr>
          <w:rFonts w:ascii="Times New Roman" w:eastAsia="Calibri" w:hAnsi="Times New Roman" w:cs="Times New Roman"/>
          <w:sz w:val="28"/>
          <w:szCs w:val="28"/>
          <w:lang w:val="uk-UA" w:eastAsia="ru-RU"/>
        </w:rPr>
        <w:t xml:space="preserve">86.21 Загальна медична практика; </w:t>
      </w:r>
    </w:p>
    <w:p w:rsidR="00936019" w:rsidRPr="00936019" w:rsidRDefault="00936019" w:rsidP="003F13EA">
      <w:pPr>
        <w:widowControl w:val="0"/>
        <w:tabs>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936019">
        <w:rPr>
          <w:rFonts w:ascii="Times New Roman" w:eastAsia="Calibri" w:hAnsi="Times New Roman" w:cs="Times New Roman"/>
          <w:sz w:val="28"/>
          <w:szCs w:val="28"/>
          <w:lang w:val="uk-UA" w:eastAsia="ru-RU"/>
        </w:rPr>
        <w:t>Інші види господарської діяльності, не заборонені чинним законодавством</w:t>
      </w:r>
      <w:r w:rsidR="003F13EA">
        <w:rPr>
          <w:rFonts w:ascii="Times New Roman" w:eastAsia="Calibri" w:hAnsi="Times New Roman" w:cs="Times New Roman"/>
          <w:sz w:val="28"/>
          <w:szCs w:val="28"/>
          <w:lang w:val="uk-UA" w:eastAsia="ru-RU"/>
        </w:rPr>
        <w:t xml:space="preserve"> та можуть бути додані в процесі господарської діяльності.</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lastRenderedPageBreak/>
        <w:t>3.3. Відповідно до поставленої мети предметом діяльності Підприємства є:</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надання первинної та інших видів медичної допомоги населенню;</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забезпечення права громадян на вільний вибір лікаря з надання первинної медичної допомоги у визначеному законодавством порядку;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проведення профілактичних щеплень;</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організація відбору та спрямування хворих на консультацію і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забезпечення дотримання міжнародних принципів доказової медицини та галузевих стандартів у сфері охорони здоров’я;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проведення експертизи тимчасової непрацездатності та видача листків непрацездатності;</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направлення на медико-соціальну експертизу осіб зі стійкою втратою працездатності;</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участь у проведенні інформаційної та </w:t>
      </w:r>
      <w:proofErr w:type="spellStart"/>
      <w:r w:rsidRPr="00936019">
        <w:rPr>
          <w:rFonts w:ascii="Times New Roman" w:eastAsia="Calibri" w:hAnsi="Times New Roman" w:cs="Times New Roman"/>
          <w:sz w:val="28"/>
          <w:szCs w:val="28"/>
          <w:lang w:val="uk-UA"/>
        </w:rPr>
        <w:t>освітньо-роз’яснювальної</w:t>
      </w:r>
      <w:proofErr w:type="spellEnd"/>
      <w:r w:rsidRPr="00936019">
        <w:rPr>
          <w:rFonts w:ascii="Times New Roman" w:eastAsia="Calibri" w:hAnsi="Times New Roman" w:cs="Times New Roman"/>
          <w:sz w:val="28"/>
          <w:szCs w:val="28"/>
          <w:lang w:val="uk-UA"/>
        </w:rPr>
        <w:t xml:space="preserve"> роботи серед населення щодо формування здорового способу життя;</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участь у державних і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участь у державних і регіональних програмах щодо </w:t>
      </w:r>
      <w:proofErr w:type="spellStart"/>
      <w:r w:rsidRPr="00936019">
        <w:rPr>
          <w:rFonts w:ascii="Times New Roman" w:eastAsia="Calibri" w:hAnsi="Times New Roman" w:cs="Times New Roman"/>
          <w:sz w:val="28"/>
          <w:szCs w:val="28"/>
          <w:lang w:val="uk-UA"/>
        </w:rPr>
        <w:t>скринінгових</w:t>
      </w:r>
      <w:proofErr w:type="spellEnd"/>
      <w:r w:rsidRPr="00936019">
        <w:rPr>
          <w:rFonts w:ascii="Times New Roman" w:eastAsia="Calibri" w:hAnsi="Times New Roman" w:cs="Times New Roman"/>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участь у визначенні проблемних питань надання первинної медичної допомоги та шляхів їх вирішення;</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надання </w:t>
      </w:r>
      <w:r w:rsidR="003F13EA">
        <w:rPr>
          <w:rFonts w:ascii="Times New Roman" w:eastAsia="Calibri" w:hAnsi="Times New Roman" w:cs="Times New Roman"/>
          <w:sz w:val="28"/>
          <w:szCs w:val="28"/>
          <w:lang w:val="uk-UA"/>
        </w:rPr>
        <w:t>пропозицій</w:t>
      </w:r>
      <w:r w:rsidRPr="00936019">
        <w:rPr>
          <w:rFonts w:ascii="Times New Roman" w:eastAsia="Calibri" w:hAnsi="Times New Roman" w:cs="Times New Roman"/>
          <w:sz w:val="28"/>
          <w:szCs w:val="28"/>
          <w:lang w:val="uk-UA"/>
        </w:rPr>
        <w:t xml:space="preserve"> органам місцевого самоврядування щодо розробки планів розвитку первинної медичної допомоги, у тому числі місцевих програм;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визначення потреби та закупівля лікарських засобах, виробів медичного призначення, медичного обладнання та транспортних засобів   для забезпечення населення доступною, своєчасною і якісною медичною допомогою;</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організація направлення працівників Підприємства на професійні навчання та підвищення кваліфікації;</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lastRenderedPageBreak/>
        <w:t>- придбання, перевезення, пересилання, зберігання,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координація діяльності медичних працівників із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надання платних послуг (у тому числі медичних) відповідно до чинного законодавства України;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надання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організація та проведення  науково-практичних конференцій,  круглих столів, семінарів тощо;</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покращення соціально-побутового забезпечення працівників, у тому числі проведення спортивних змагань та культурних заходів; проведення працівникам щеплень; страхування здоров’я та життя працівників;  забезпечення працівників службовим житлом тощо;</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інші види діяльності, не заборонені чинним законодавством.</w:t>
      </w:r>
    </w:p>
    <w:p w:rsidR="00936019" w:rsidRPr="00936019" w:rsidRDefault="00936019" w:rsidP="003F13EA">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3.4. Підприємство може бути базою вищих медичних навчальних закладів усіх рівнів акредитації та закладів післядипломної освіти для проходження інтернатури.</w:t>
      </w:r>
    </w:p>
    <w:p w:rsidR="002B20B7" w:rsidRDefault="002B20B7" w:rsidP="00664A58">
      <w:pPr>
        <w:spacing w:after="0" w:line="240" w:lineRule="auto"/>
        <w:jc w:val="center"/>
        <w:rPr>
          <w:rFonts w:ascii="Times New Roman" w:eastAsia="Calibri" w:hAnsi="Times New Roman" w:cs="Times New Roman"/>
          <w:b/>
          <w:sz w:val="28"/>
          <w:szCs w:val="28"/>
          <w:lang w:val="uk-UA"/>
        </w:rPr>
      </w:pPr>
    </w:p>
    <w:p w:rsidR="00936019" w:rsidRPr="00664A58" w:rsidRDefault="00936019" w:rsidP="00664A58">
      <w:pPr>
        <w:spacing w:after="0" w:line="240" w:lineRule="auto"/>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t>4. ПРАВОВИЙ СТАТУС</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здійснює некомерційну господарську діяльність, організовує свою діяльність відповідно до фінансового плану, що затверджується Засновником.</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має самостійний баланс, рахунки в банках, рахунки органах Державної казначейської служби України, круглу печатку зі своїм найменуванням, штампи, а також бланки з власними реквізитами.</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Підприємство </w:t>
      </w:r>
      <w:r w:rsidR="003F13EA">
        <w:rPr>
          <w:rFonts w:ascii="Times New Roman" w:eastAsia="Calibri" w:hAnsi="Times New Roman" w:cs="Times New Roman"/>
          <w:sz w:val="28"/>
          <w:szCs w:val="28"/>
          <w:lang w:val="uk-UA"/>
        </w:rPr>
        <w:t>діє відповідно до</w:t>
      </w:r>
      <w:r w:rsidRPr="00936019">
        <w:rPr>
          <w:rFonts w:ascii="Times New Roman" w:eastAsia="Calibri" w:hAnsi="Times New Roman" w:cs="Times New Roman"/>
          <w:sz w:val="28"/>
          <w:szCs w:val="28"/>
          <w:lang w:val="uk-UA"/>
        </w:rPr>
        <w:t xml:space="preserve"> організаційн</w:t>
      </w:r>
      <w:r w:rsidR="003F13EA">
        <w:rPr>
          <w:rFonts w:ascii="Times New Roman" w:eastAsia="Calibri" w:hAnsi="Times New Roman" w:cs="Times New Roman"/>
          <w:sz w:val="28"/>
          <w:szCs w:val="28"/>
          <w:lang w:val="uk-UA"/>
        </w:rPr>
        <w:t>ої</w:t>
      </w:r>
      <w:r w:rsidRPr="00936019">
        <w:rPr>
          <w:rFonts w:ascii="Times New Roman" w:eastAsia="Calibri" w:hAnsi="Times New Roman" w:cs="Times New Roman"/>
          <w:sz w:val="28"/>
          <w:szCs w:val="28"/>
          <w:lang w:val="uk-UA"/>
        </w:rPr>
        <w:t xml:space="preserve"> структур</w:t>
      </w:r>
      <w:r w:rsidR="003F13EA">
        <w:rPr>
          <w:rFonts w:ascii="Times New Roman" w:eastAsia="Calibri" w:hAnsi="Times New Roman" w:cs="Times New Roman"/>
          <w:sz w:val="28"/>
          <w:szCs w:val="28"/>
          <w:lang w:val="uk-UA"/>
        </w:rPr>
        <w:t xml:space="preserve">и та граничної </w:t>
      </w:r>
      <w:r w:rsidRPr="00936019">
        <w:rPr>
          <w:rFonts w:ascii="Times New Roman" w:eastAsia="Calibri" w:hAnsi="Times New Roman" w:cs="Times New Roman"/>
          <w:sz w:val="28"/>
          <w:szCs w:val="28"/>
          <w:lang w:val="uk-UA"/>
        </w:rPr>
        <w:t>чисельн</w:t>
      </w:r>
      <w:r w:rsidR="003F13EA">
        <w:rPr>
          <w:rFonts w:ascii="Times New Roman" w:eastAsia="Calibri" w:hAnsi="Times New Roman" w:cs="Times New Roman"/>
          <w:sz w:val="28"/>
          <w:szCs w:val="28"/>
          <w:lang w:val="uk-UA"/>
        </w:rPr>
        <w:t>о</w:t>
      </w:r>
      <w:r w:rsidRPr="00936019">
        <w:rPr>
          <w:rFonts w:ascii="Times New Roman" w:eastAsia="Calibri" w:hAnsi="Times New Roman" w:cs="Times New Roman"/>
          <w:sz w:val="28"/>
          <w:szCs w:val="28"/>
          <w:lang w:val="uk-UA"/>
        </w:rPr>
        <w:t>ст</w:t>
      </w:r>
      <w:r w:rsidR="003F13EA">
        <w:rPr>
          <w:rFonts w:ascii="Times New Roman" w:eastAsia="Calibri" w:hAnsi="Times New Roman" w:cs="Times New Roman"/>
          <w:sz w:val="28"/>
          <w:szCs w:val="28"/>
          <w:lang w:val="uk-UA"/>
        </w:rPr>
        <w:t>і, що встановлена Засновником. Ш</w:t>
      </w:r>
      <w:r w:rsidRPr="00936019">
        <w:rPr>
          <w:rFonts w:ascii="Times New Roman" w:eastAsia="Calibri" w:hAnsi="Times New Roman" w:cs="Times New Roman"/>
          <w:sz w:val="28"/>
          <w:szCs w:val="28"/>
          <w:lang w:val="uk-UA"/>
        </w:rPr>
        <w:t>татний розпис</w:t>
      </w:r>
      <w:r w:rsidR="003F13EA">
        <w:rPr>
          <w:rFonts w:ascii="Times New Roman" w:eastAsia="Calibri" w:hAnsi="Times New Roman" w:cs="Times New Roman"/>
          <w:sz w:val="28"/>
          <w:szCs w:val="28"/>
          <w:lang w:val="uk-UA"/>
        </w:rPr>
        <w:t xml:space="preserve"> Підприємства погоджує Засновник</w:t>
      </w:r>
      <w:r w:rsidRPr="00936019">
        <w:rPr>
          <w:rFonts w:ascii="Times New Roman" w:eastAsia="Calibri" w:hAnsi="Times New Roman" w:cs="Times New Roman"/>
          <w:sz w:val="28"/>
          <w:szCs w:val="28"/>
          <w:lang w:val="uk-UA"/>
        </w:rPr>
        <w:t>.</w:t>
      </w:r>
    </w:p>
    <w:p w:rsidR="00936019" w:rsidRPr="00936019" w:rsidRDefault="00936019" w:rsidP="00126B93">
      <w:pPr>
        <w:numPr>
          <w:ilvl w:val="0"/>
          <w:numId w:val="4"/>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надає медичну допомогу (медичні послуги) на підставі ліцензії на право провадження господарської діяльності з медичної практики.</w:t>
      </w:r>
    </w:p>
    <w:p w:rsidR="00936019" w:rsidRPr="00936019" w:rsidRDefault="00936019" w:rsidP="00126B93">
      <w:pPr>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w:t>
      </w:r>
      <w:r w:rsidR="003F13EA">
        <w:rPr>
          <w:rFonts w:ascii="Times New Roman" w:eastAsia="Calibri" w:hAnsi="Times New Roman" w:cs="Times New Roman"/>
          <w:sz w:val="28"/>
          <w:szCs w:val="28"/>
          <w:lang w:val="uk-UA"/>
        </w:rPr>
        <w:t>, за погодженням із Засновником,</w:t>
      </w:r>
      <w:r w:rsidRPr="00936019">
        <w:rPr>
          <w:rFonts w:ascii="Times New Roman" w:eastAsia="Calibri" w:hAnsi="Times New Roman" w:cs="Times New Roman"/>
          <w:sz w:val="28"/>
          <w:szCs w:val="28"/>
          <w:lang w:val="uk-UA"/>
        </w:rPr>
        <w:t xml:space="preserve"> встановлює на договірних засадах плату за медичні послуги (платні послуги), що надаються поза договорами про медичне обслуговування населення.</w:t>
      </w:r>
    </w:p>
    <w:p w:rsidR="00936019" w:rsidRPr="00664A58" w:rsidRDefault="00936019" w:rsidP="00664A58">
      <w:pPr>
        <w:spacing w:after="0" w:line="240" w:lineRule="auto"/>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lastRenderedPageBreak/>
        <w:t>5. СТАТУТНИЙ КАПІТАЛ. МАЙНО ТА ФІНАНСУВАННЯ</w:t>
      </w:r>
    </w:p>
    <w:p w:rsidR="00936019" w:rsidRPr="00DC1E97"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5.1. Статутний к</w:t>
      </w:r>
      <w:r w:rsidRPr="00DC1E97">
        <w:rPr>
          <w:rFonts w:ascii="Times New Roman" w:eastAsia="Calibri" w:hAnsi="Times New Roman" w:cs="Times New Roman"/>
          <w:sz w:val="28"/>
          <w:szCs w:val="28"/>
          <w:lang w:val="uk-UA"/>
        </w:rPr>
        <w:t xml:space="preserve">апітал Підприємства становить: </w:t>
      </w:r>
      <w:r w:rsidRPr="00662EB8">
        <w:rPr>
          <w:rFonts w:ascii="Times New Roman" w:eastAsia="Calibri" w:hAnsi="Times New Roman" w:cs="Times New Roman"/>
          <w:sz w:val="28"/>
          <w:szCs w:val="28"/>
          <w:lang w:val="uk-UA"/>
        </w:rPr>
        <w:t>20 000 гривень 00 копійок (двадцять тисяч гривень нуль копійок).</w:t>
      </w:r>
    </w:p>
    <w:p w:rsidR="00DC1E97" w:rsidRPr="00936019" w:rsidRDefault="00DC1E97" w:rsidP="00662EB8">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5.2</w:t>
      </w:r>
      <w:r w:rsidR="00936019" w:rsidRPr="00936019">
        <w:rPr>
          <w:rFonts w:ascii="Times New Roman" w:eastAsia="Calibri" w:hAnsi="Times New Roman" w:cs="Times New Roman"/>
          <w:sz w:val="28"/>
          <w:szCs w:val="28"/>
          <w:lang w:val="uk-UA"/>
        </w:rPr>
        <w:t xml:space="preserve">. Майно, що є власністю </w:t>
      </w:r>
      <w:r w:rsidR="002B20B7">
        <w:rPr>
          <w:rFonts w:ascii="Times New Roman" w:eastAsia="Calibri" w:hAnsi="Times New Roman" w:cs="Times New Roman"/>
          <w:sz w:val="28"/>
          <w:szCs w:val="28"/>
          <w:lang w:val="uk-UA"/>
        </w:rPr>
        <w:t>Городищенсь</w:t>
      </w:r>
      <w:r w:rsidR="008E52CA">
        <w:rPr>
          <w:rFonts w:ascii="Times New Roman" w:eastAsia="Calibri" w:hAnsi="Times New Roman" w:cs="Times New Roman"/>
          <w:sz w:val="28"/>
          <w:szCs w:val="28"/>
          <w:lang w:val="uk-UA"/>
        </w:rPr>
        <w:t>кої сільської ради</w:t>
      </w:r>
      <w:r w:rsidR="00936019" w:rsidRPr="00936019">
        <w:rPr>
          <w:rFonts w:ascii="Times New Roman" w:eastAsia="Calibri" w:hAnsi="Times New Roman" w:cs="Times New Roman"/>
          <w:sz w:val="28"/>
          <w:szCs w:val="28"/>
          <w:lang w:val="uk-UA"/>
        </w:rPr>
        <w:t xml:space="preserve"> передане Підприємству Засновником на праві оперативного управління. </w:t>
      </w:r>
    </w:p>
    <w:p w:rsidR="00936019" w:rsidRDefault="00812AE4" w:rsidP="00936019">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5.3. </w:t>
      </w:r>
      <w:r w:rsidR="00936019" w:rsidRPr="00936019">
        <w:rPr>
          <w:rFonts w:ascii="Times New Roman" w:eastAsia="Calibri" w:hAnsi="Times New Roman" w:cs="Times New Roman"/>
          <w:sz w:val="28"/>
          <w:szCs w:val="28"/>
          <w:lang w:val="uk-UA"/>
        </w:rPr>
        <w:t>Майно Підприємства становлять необоротні та оборотні активи, основні засоби та грошові кошти, а також інші цінності, вартість яких відображається у самостійному балансі Підприємства.</w:t>
      </w:r>
    </w:p>
    <w:p w:rsidR="00BC20F3"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5.4.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 Джерелами доходів Підприємства є:</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5.5.1. кошти, отримані за договорами про медичне обслуговування населення за програмою медичних гарантій, що укладаються між Підприємством та Національною службою здоров’я України;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5.5.2. кошти місцевих  бюджетів;</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5.5.3. кошти, отримані від надання в оренду рухомого та нерухомого майна у порядку, визначеному законодавством та Засновником;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5.5.4. цільові кошти;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5.5.5. кредити банків;</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5.5.6. майно, придбане у інших юридичних або фізичних осіб;</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5.5.7. майно та кошти, що надходить безоплатно або у вигляді безповоротної фінансової допомоги;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5.5.8. благодійна допомога, добровільні благодійні внески, пожертвування юридичних і фізичних осіб;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5.5.9. кошти на виконання програм соціально-економічного розвитку регіону, програм розвитку медичної галузі;</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5.5.10.  майно та кошти, отримані з інших джерел, не заборонених чинним законодавством України.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5.6. Передача та вилучення майна Підприємства може мати місце лише у випадках, передбачених чинним законодавством України</w:t>
      </w:r>
      <w:r w:rsidR="00BC20F3">
        <w:rPr>
          <w:rFonts w:ascii="Times New Roman" w:eastAsia="Calibri" w:hAnsi="Times New Roman" w:cs="Times New Roman"/>
          <w:sz w:val="28"/>
          <w:szCs w:val="28"/>
          <w:lang w:val="uk-UA"/>
        </w:rPr>
        <w:t>, відповідно до рішення Засновника</w:t>
      </w:r>
      <w:r w:rsidRPr="00936019">
        <w:rPr>
          <w:rFonts w:ascii="Times New Roman" w:eastAsia="Calibri" w:hAnsi="Times New Roman" w:cs="Times New Roman"/>
          <w:sz w:val="28"/>
          <w:szCs w:val="28"/>
          <w:lang w:val="uk-UA"/>
        </w:rPr>
        <w:t>.</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5.7. Підприємство може одержувати кредити для виконання статутних завдань під гарантію Засновника.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5.8.  Підприємство має право надавати в оренду майно у порядку, який визначений чинним законодавством та передбачений Засновником.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5.9.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5.10. Кошти Підприємства використовуються відповідно до чинного законодавства України та цього Статуту.</w:t>
      </w:r>
    </w:p>
    <w:p w:rsidR="00812AE4" w:rsidRPr="00936019" w:rsidRDefault="00812AE4" w:rsidP="00936019">
      <w:pPr>
        <w:spacing w:after="0" w:line="240" w:lineRule="auto"/>
        <w:jc w:val="center"/>
        <w:rPr>
          <w:rFonts w:ascii="Times New Roman" w:eastAsia="Calibri" w:hAnsi="Times New Roman" w:cs="Times New Roman"/>
          <w:b/>
          <w:sz w:val="28"/>
          <w:szCs w:val="28"/>
          <w:lang w:val="uk-UA"/>
        </w:rPr>
      </w:pPr>
    </w:p>
    <w:p w:rsidR="002B20B7" w:rsidRDefault="002B20B7" w:rsidP="00664A58">
      <w:pPr>
        <w:spacing w:after="0" w:line="240" w:lineRule="auto"/>
        <w:jc w:val="center"/>
        <w:rPr>
          <w:rFonts w:ascii="Times New Roman" w:eastAsia="Calibri" w:hAnsi="Times New Roman" w:cs="Times New Roman"/>
          <w:b/>
          <w:sz w:val="28"/>
          <w:szCs w:val="28"/>
          <w:lang w:val="uk-UA"/>
        </w:rPr>
      </w:pPr>
    </w:p>
    <w:p w:rsidR="00936019" w:rsidRPr="00936019" w:rsidRDefault="00936019" w:rsidP="00664A58">
      <w:pPr>
        <w:spacing w:after="0" w:line="240" w:lineRule="auto"/>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lastRenderedPageBreak/>
        <w:t>6. ПРАВА ТА ОБОВ’ЯЗКИ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 Підприємство має право:</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6.1.2. </w:t>
      </w:r>
      <w:r w:rsidR="00BC20F3">
        <w:rPr>
          <w:rFonts w:ascii="Times New Roman" w:eastAsia="Calibri" w:hAnsi="Times New Roman" w:cs="Times New Roman"/>
          <w:sz w:val="28"/>
          <w:szCs w:val="28"/>
          <w:lang w:val="uk-UA"/>
        </w:rPr>
        <w:t>П</w:t>
      </w:r>
      <w:r w:rsidRPr="00936019">
        <w:rPr>
          <w:rFonts w:ascii="Times New Roman" w:eastAsia="Calibri" w:hAnsi="Times New Roman" w:cs="Times New Roman"/>
          <w:sz w:val="28"/>
          <w:szCs w:val="28"/>
          <w:lang w:val="uk-UA"/>
        </w:rPr>
        <w:t>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00BC20F3">
        <w:rPr>
          <w:rFonts w:ascii="Times New Roman" w:eastAsia="Calibri" w:hAnsi="Times New Roman" w:cs="Times New Roman"/>
          <w:sz w:val="28"/>
          <w:szCs w:val="28"/>
          <w:lang w:val="uk-UA"/>
        </w:rPr>
        <w:t xml:space="preserve"> Діяти відповідно до Програми діяльності, що затверджена Засновником.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6.1.5. Залучати підприємства, установи та організації для реалізації своїх статутних завдань у визначеному законодавством порядку.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6.1.6. Співпрацювати з іншими закладами охорони здоров’я, науковими установами та фізичними особами-підприємцями.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6.1.7. Надавати консультативну допомогу з питань, що належать до його компетенції, спеціалістам інших закладів охорони здоров’я за їх запитом.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6.1.8. Створювати, реорганізовувати, ліквідовувати структурні підрозділи Підприємства відповідно до чинного законодавства України</w:t>
      </w:r>
      <w:r w:rsidR="00BC20F3">
        <w:rPr>
          <w:rFonts w:ascii="Times New Roman" w:eastAsia="Calibri" w:hAnsi="Times New Roman" w:cs="Times New Roman"/>
          <w:sz w:val="28"/>
          <w:szCs w:val="28"/>
          <w:lang w:val="uk-UA"/>
        </w:rPr>
        <w:t>, за погодженням із Засновником</w:t>
      </w:r>
      <w:r w:rsidRPr="00936019">
        <w:rPr>
          <w:rFonts w:ascii="Times New Roman" w:eastAsia="Calibri" w:hAnsi="Times New Roman" w:cs="Times New Roman"/>
          <w:sz w:val="28"/>
          <w:szCs w:val="28"/>
          <w:lang w:val="uk-UA"/>
        </w:rPr>
        <w:t>.</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6.1.9. Реалізовувати інші права, що не суперечать чинному законодавству.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6.2. Підприємство:</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6.2.1. Створює належні умови для високопродуктивної праці, забезпечує додержання законодавства про працю, правил та норм охорони праці, пожежної та техногенної безпеки, інфекційної безпеки.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6.2.2. Здійснює бухгалтерський облік, веде фінансову та статистичну звітність згідно з законодавством.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6.3. Обов’язки Підприємства: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6.3.1. Планувати</w:t>
      </w:r>
      <w:r w:rsidR="00BC20F3">
        <w:rPr>
          <w:rFonts w:ascii="Times New Roman" w:eastAsia="Calibri" w:hAnsi="Times New Roman" w:cs="Times New Roman"/>
          <w:sz w:val="28"/>
          <w:szCs w:val="28"/>
          <w:lang w:val="uk-UA"/>
        </w:rPr>
        <w:t xml:space="preserve"> та погоджувати свою діяльність із Засновником</w:t>
      </w:r>
      <w:r w:rsidRPr="00936019">
        <w:rPr>
          <w:rFonts w:ascii="Times New Roman" w:eastAsia="Calibri" w:hAnsi="Times New Roman" w:cs="Times New Roman"/>
          <w:sz w:val="28"/>
          <w:szCs w:val="28"/>
          <w:lang w:val="uk-UA"/>
        </w:rPr>
        <w:t xml:space="preserve"> з метою реалізації державної </w:t>
      </w:r>
      <w:r w:rsidR="00812AE4">
        <w:rPr>
          <w:rFonts w:ascii="Times New Roman" w:eastAsia="Calibri" w:hAnsi="Times New Roman" w:cs="Times New Roman"/>
          <w:sz w:val="28"/>
          <w:szCs w:val="28"/>
          <w:lang w:val="uk-UA"/>
        </w:rPr>
        <w:t>політики в сфері розвитку первинної медичної допомоги</w:t>
      </w:r>
      <w:r w:rsidRPr="00936019">
        <w:rPr>
          <w:rFonts w:ascii="Times New Roman" w:eastAsia="Calibri" w:hAnsi="Times New Roman" w:cs="Times New Roman"/>
          <w:sz w:val="28"/>
          <w:szCs w:val="28"/>
          <w:lang w:val="uk-UA"/>
        </w:rPr>
        <w:t>.</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6.3.2.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 цього Статуту та колективного договору Підприємства.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6.3.3.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6.3.4.  </w:t>
      </w:r>
      <w:r w:rsidR="00BC20F3">
        <w:rPr>
          <w:rFonts w:ascii="Times New Roman" w:eastAsia="Calibri" w:hAnsi="Times New Roman" w:cs="Times New Roman"/>
          <w:sz w:val="28"/>
          <w:szCs w:val="28"/>
          <w:lang w:val="uk-UA"/>
        </w:rPr>
        <w:t>Надавати пропозиції</w:t>
      </w:r>
      <w:r w:rsidRPr="00936019">
        <w:rPr>
          <w:rFonts w:ascii="Times New Roman" w:eastAsia="Calibri" w:hAnsi="Times New Roman" w:cs="Times New Roman"/>
          <w:sz w:val="28"/>
          <w:szCs w:val="28"/>
          <w:lang w:val="uk-UA"/>
        </w:rPr>
        <w:t xml:space="preserve"> та реалізовувати кадрову політику</w:t>
      </w:r>
      <w:r w:rsidR="00BC20F3">
        <w:rPr>
          <w:rFonts w:ascii="Times New Roman" w:eastAsia="Calibri" w:hAnsi="Times New Roman" w:cs="Times New Roman"/>
          <w:sz w:val="28"/>
          <w:szCs w:val="28"/>
          <w:lang w:val="uk-UA"/>
        </w:rPr>
        <w:t>, що затверджена Засновником</w:t>
      </w:r>
      <w:r w:rsidRPr="00936019">
        <w:rPr>
          <w:rFonts w:ascii="Times New Roman" w:eastAsia="Calibri" w:hAnsi="Times New Roman" w:cs="Times New Roman"/>
          <w:sz w:val="28"/>
          <w:szCs w:val="28"/>
          <w:lang w:val="uk-UA"/>
        </w:rPr>
        <w:t>, контролювати підвищення кваліфікації працівників.</w:t>
      </w:r>
    </w:p>
    <w:p w:rsidR="00936019" w:rsidRPr="00936019" w:rsidRDefault="00936019" w:rsidP="00664A58">
      <w:pPr>
        <w:spacing w:after="0" w:line="240" w:lineRule="auto"/>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lastRenderedPageBreak/>
        <w:t>7. УПРАВЛІННЯ ПІДПРИЄМСТВОМ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7.1. Управління Підприємством здійснює Засновник і Керівник Підприємства в межах повноважень, визначених законодавством та цим Статутом.</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7.2.Засновник Підприємства: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7.2.1. Затверджує Статут Підприємства та зміни до нього.</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7.2.2. Затверджує фінансовий план Підприємства;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7.2.3. Заслуховує звіти керівника Підприємства;</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7.2.5.Приймає рішення про реорганізацію та ліквідацію Підприємства, призначає ліквідаційну комісію,  затверджує ліквідаційний баланс.</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7.2.6. У встановленому законодавством та цим Статутом порядку призначає та звільняє керівника Підприємства, укладає контракт, визначає умови контракту.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7.3. Керівником Підприємства є Директор, який: </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Здійснює поточне (оперативне) управління (керівництво) Підприємством;</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Самостійно вирішує</w:t>
      </w:r>
      <w:r w:rsidR="0063557C">
        <w:rPr>
          <w:rFonts w:ascii="Times New Roman" w:eastAsia="Calibri" w:hAnsi="Times New Roman" w:cs="Times New Roman"/>
          <w:sz w:val="28"/>
          <w:szCs w:val="28"/>
          <w:lang w:val="uk-UA"/>
        </w:rPr>
        <w:t xml:space="preserve"> поточні</w:t>
      </w:r>
      <w:r w:rsidRPr="00936019">
        <w:rPr>
          <w:rFonts w:ascii="Times New Roman" w:eastAsia="Calibri" w:hAnsi="Times New Roman" w:cs="Times New Roman"/>
          <w:sz w:val="28"/>
          <w:szCs w:val="28"/>
          <w:lang w:val="uk-UA"/>
        </w:rPr>
        <w:t xml:space="preserve"> питання діяльності Підприємства за винятком тих, що віднесені законодавством та цим Статутом до компетенції Засновника.</w:t>
      </w:r>
    </w:p>
    <w:p w:rsidR="00936019" w:rsidRPr="00936019" w:rsidRDefault="0063557C"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Подає пропозиції Засновнику щодо </w:t>
      </w:r>
      <w:r w:rsidR="00936019" w:rsidRPr="00936019">
        <w:rPr>
          <w:rFonts w:ascii="Times New Roman" w:eastAsia="Calibri" w:hAnsi="Times New Roman" w:cs="Times New Roman"/>
          <w:sz w:val="28"/>
          <w:szCs w:val="28"/>
          <w:lang w:val="uk-UA"/>
        </w:rPr>
        <w:t>діяльн</w:t>
      </w:r>
      <w:r>
        <w:rPr>
          <w:rFonts w:ascii="Times New Roman" w:eastAsia="Calibri" w:hAnsi="Times New Roman" w:cs="Times New Roman"/>
          <w:sz w:val="28"/>
          <w:szCs w:val="28"/>
          <w:lang w:val="uk-UA"/>
        </w:rPr>
        <w:t>ості</w:t>
      </w:r>
      <w:r w:rsidR="00936019" w:rsidRPr="00936019">
        <w:rPr>
          <w:rFonts w:ascii="Times New Roman" w:eastAsia="Calibri" w:hAnsi="Times New Roman" w:cs="Times New Roman"/>
          <w:sz w:val="28"/>
          <w:szCs w:val="28"/>
          <w:lang w:val="uk-UA"/>
        </w:rPr>
        <w:t xml:space="preserve"> Підприємства відповідно до статутної мети.</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банках поточні та інші рахунки.</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Організовує роботу Підприємства щодо надання населенню медичної допомоги згідно з вимогами нормативно-правових актів.</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Організовує роботу з формування та виконання фінансового плану Підприємства, подає на затвердження Засновнику, ініціює внесення змін; </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Користується правом розпорядження майном та коштами Підприємства відповідно до законодавства, рішень Засновника та цього Статуту. Забезпечує ефективне використання і збереження закріпленого за Підприємством на праві оперативного управління майна.</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Видає накази та інші акти, дає вказівки, що є обов’язковими до виконання  для всіх підрозділів та працівників Підприємства. Затверджує положення про структурні підрозділи Підприємства, інші положення та порядки, що мають системний характер.</w:t>
      </w:r>
    </w:p>
    <w:p w:rsidR="00936019" w:rsidRPr="00936019" w:rsidRDefault="00936019" w:rsidP="0043517E">
      <w:pPr>
        <w:numPr>
          <w:ilvl w:val="0"/>
          <w:numId w:val="1"/>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Забезпечує контроль за веденням і зберіганням медичної та іншої документації.</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lastRenderedPageBreak/>
        <w:t>Подає в установленому порядку Засновнику звіти про оренду майна, а також інформацію про наявність вільних площ, придатних для надання в оренду.</w:t>
      </w:r>
    </w:p>
    <w:p w:rsidR="00936019" w:rsidRPr="00936019" w:rsidRDefault="0063557C"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Надає Засновнику пропозиції щодо </w:t>
      </w:r>
      <w:r w:rsidR="00936019" w:rsidRPr="00936019">
        <w:rPr>
          <w:rFonts w:ascii="Times New Roman" w:eastAsia="Calibri" w:hAnsi="Times New Roman" w:cs="Times New Roman"/>
          <w:sz w:val="28"/>
          <w:szCs w:val="28"/>
          <w:lang w:val="uk-UA"/>
        </w:rPr>
        <w:t>структур</w:t>
      </w:r>
      <w:r>
        <w:rPr>
          <w:rFonts w:ascii="Times New Roman" w:eastAsia="Calibri" w:hAnsi="Times New Roman" w:cs="Times New Roman"/>
          <w:sz w:val="28"/>
          <w:szCs w:val="28"/>
          <w:lang w:val="uk-UA"/>
        </w:rPr>
        <w:t>и</w:t>
      </w:r>
      <w:r w:rsidR="00936019" w:rsidRPr="00936019">
        <w:rPr>
          <w:rFonts w:ascii="Times New Roman" w:eastAsia="Calibri" w:hAnsi="Times New Roman" w:cs="Times New Roman"/>
          <w:sz w:val="28"/>
          <w:szCs w:val="28"/>
          <w:lang w:val="uk-UA"/>
        </w:rPr>
        <w:t xml:space="preserve"> Підприємства</w:t>
      </w:r>
      <w:r>
        <w:rPr>
          <w:rFonts w:ascii="Times New Roman" w:eastAsia="Calibri" w:hAnsi="Times New Roman" w:cs="Times New Roman"/>
          <w:sz w:val="28"/>
          <w:szCs w:val="28"/>
          <w:lang w:val="uk-UA"/>
        </w:rPr>
        <w:t xml:space="preserve"> та </w:t>
      </w:r>
      <w:r w:rsidR="00936019" w:rsidRPr="00936019">
        <w:rPr>
          <w:rFonts w:ascii="Times New Roman" w:eastAsia="Calibri" w:hAnsi="Times New Roman" w:cs="Times New Roman"/>
          <w:sz w:val="28"/>
          <w:szCs w:val="28"/>
          <w:lang w:val="uk-UA"/>
        </w:rPr>
        <w:t xml:space="preserve">граничну чисельність працівників. </w:t>
      </w:r>
      <w:r>
        <w:rPr>
          <w:rFonts w:ascii="Times New Roman" w:eastAsia="Calibri" w:hAnsi="Times New Roman" w:cs="Times New Roman"/>
          <w:sz w:val="28"/>
          <w:szCs w:val="28"/>
          <w:lang w:val="uk-UA"/>
        </w:rPr>
        <w:t>Готує до затвердження</w:t>
      </w:r>
      <w:r w:rsidR="00936019" w:rsidRPr="00936019">
        <w:rPr>
          <w:rFonts w:ascii="Times New Roman" w:eastAsia="Calibri" w:hAnsi="Times New Roman" w:cs="Times New Roman"/>
          <w:sz w:val="28"/>
          <w:szCs w:val="28"/>
          <w:lang w:val="uk-UA"/>
        </w:rPr>
        <w:t xml:space="preserve"> штатний розпис та вносить до нього зміни. </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Приймає рішення про прийняття на роботу, звільнення з роботи працівників Підприємства, у тому числі медичного директора, своїх заступників, головного бухгалтера, керівників структурних підрозділів. Вирішує інші, передбачені законодавством про працю рішення в сфері трудових відносин, укладає трудові договори з працівниками Підприємства. </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Забезпечує раціональний добір та розстановку кадрів, дотримання працівниками правил внутрішнього трудового розпорядку. Створює умови підвищення фахового і кваліфікаційного рівня працівників. </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Забезпечує проведення колективних переговорів, укладення колективного договору в порядку, визначеному законодавством України.</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У встановленому Засновником порядку має право укладати договори оренди майна</w:t>
      </w:r>
      <w:r w:rsidR="00F6495A">
        <w:rPr>
          <w:rFonts w:ascii="Times New Roman" w:eastAsia="Calibri" w:hAnsi="Times New Roman" w:cs="Times New Roman"/>
          <w:sz w:val="28"/>
          <w:szCs w:val="28"/>
          <w:lang w:val="uk-UA"/>
        </w:rPr>
        <w:t>, за погодженням Засновника.</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У встановленому порядку визначає порядок надання платних послуг Підприємством</w:t>
      </w:r>
      <w:r w:rsidR="007D0D87">
        <w:rPr>
          <w:rFonts w:ascii="Times New Roman" w:eastAsia="Calibri" w:hAnsi="Times New Roman" w:cs="Times New Roman"/>
          <w:sz w:val="28"/>
          <w:szCs w:val="28"/>
          <w:lang w:val="uk-UA"/>
        </w:rPr>
        <w:t>, за погодженням Засновника</w:t>
      </w:r>
    </w:p>
    <w:p w:rsidR="00936019" w:rsidRPr="00936019" w:rsidRDefault="00936019" w:rsidP="0043517E">
      <w:pPr>
        <w:numPr>
          <w:ilvl w:val="0"/>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В межах повноважень вирішує інші питання згідно із законодавством, цим Статутом, Колективним договором, контрактом, укладеним з директором  встановленому порядку, рішеннями Засновника.</w:t>
      </w:r>
    </w:p>
    <w:p w:rsidR="00936019" w:rsidRPr="004D633D" w:rsidRDefault="00936019" w:rsidP="00936019">
      <w:pPr>
        <w:spacing w:after="0" w:line="240" w:lineRule="auto"/>
        <w:ind w:firstLine="709"/>
        <w:jc w:val="both"/>
        <w:rPr>
          <w:rFonts w:ascii="Times New Roman" w:eastAsia="Calibri" w:hAnsi="Times New Roman" w:cs="Times New Roman"/>
          <w:sz w:val="28"/>
          <w:szCs w:val="28"/>
          <w:lang w:val="uk-UA"/>
        </w:rPr>
      </w:pPr>
      <w:r w:rsidRPr="004D633D">
        <w:rPr>
          <w:rFonts w:ascii="Times New Roman" w:eastAsia="Calibri" w:hAnsi="Times New Roman" w:cs="Times New Roman"/>
          <w:sz w:val="28"/>
          <w:szCs w:val="28"/>
          <w:lang w:val="uk-UA"/>
        </w:rPr>
        <w:t>7.4. Керівником Підприємства може бути призначено лише особу, яка відповідає єдиним кваліфікаційним вимогам, що встановлюються Міністерством охорони здоров’я України.</w:t>
      </w:r>
      <w:bookmarkStart w:id="0" w:name="n162"/>
      <w:bookmarkEnd w:id="0"/>
    </w:p>
    <w:p w:rsidR="00936019" w:rsidRPr="004D633D" w:rsidRDefault="00936019" w:rsidP="00936019">
      <w:pPr>
        <w:spacing w:after="0" w:line="240" w:lineRule="auto"/>
        <w:ind w:firstLine="709"/>
        <w:jc w:val="both"/>
        <w:rPr>
          <w:rFonts w:ascii="Times New Roman" w:eastAsia="Calibri" w:hAnsi="Times New Roman" w:cs="Times New Roman"/>
          <w:sz w:val="28"/>
          <w:szCs w:val="28"/>
          <w:lang w:val="uk-UA"/>
        </w:rPr>
      </w:pPr>
      <w:r w:rsidRPr="004D633D">
        <w:rPr>
          <w:rFonts w:ascii="Times New Roman" w:eastAsia="Calibri" w:hAnsi="Times New Roman" w:cs="Times New Roman"/>
          <w:sz w:val="28"/>
          <w:szCs w:val="28"/>
          <w:lang w:val="uk-UA"/>
        </w:rPr>
        <w:t>Призначення на посаду та звільнення з посади керівника Підприємства здійснюються відповідно до законодавства.</w:t>
      </w:r>
      <w:bookmarkStart w:id="1" w:name="n163"/>
      <w:bookmarkEnd w:id="1"/>
    </w:p>
    <w:p w:rsidR="00936019" w:rsidRPr="00936019" w:rsidRDefault="007F3612" w:rsidP="00936019">
      <w:pPr>
        <w:spacing w:after="0" w:line="240" w:lineRule="auto"/>
        <w:ind w:firstLine="709"/>
        <w:jc w:val="both"/>
        <w:rPr>
          <w:rFonts w:ascii="Times New Roman" w:eastAsia="Calibri" w:hAnsi="Times New Roman" w:cs="Times New Roman"/>
          <w:sz w:val="28"/>
          <w:szCs w:val="28"/>
          <w:lang w:val="uk-UA"/>
        </w:rPr>
      </w:pPr>
      <w:hyperlink r:id="rId9" w:anchor="n9" w:tgtFrame="_blank" w:history="1">
        <w:r w:rsidR="00936019" w:rsidRPr="00936019">
          <w:rPr>
            <w:rFonts w:ascii="Times New Roman" w:eastAsia="Calibri" w:hAnsi="Times New Roman" w:cs="Times New Roman"/>
            <w:sz w:val="28"/>
            <w:szCs w:val="28"/>
            <w:lang w:val="uk-UA"/>
          </w:rPr>
          <w:t>П</w:t>
        </w:r>
        <w:r w:rsidR="00936019" w:rsidRPr="00812AE4">
          <w:rPr>
            <w:rFonts w:ascii="Times New Roman" w:eastAsia="Calibri" w:hAnsi="Times New Roman" w:cs="Times New Roman"/>
            <w:sz w:val="28"/>
            <w:szCs w:val="28"/>
            <w:lang w:val="uk-UA"/>
          </w:rPr>
          <w:t>роведення конкурсу на зайняття вакантної посади керівника комунального закладу охорони здоров’я</w:t>
        </w:r>
      </w:hyperlink>
      <w:r w:rsidR="00936019" w:rsidRPr="00936019">
        <w:rPr>
          <w:rFonts w:ascii="Times New Roman" w:eastAsia="Calibri" w:hAnsi="Times New Roman" w:cs="Times New Roman"/>
          <w:sz w:val="28"/>
          <w:szCs w:val="28"/>
          <w:lang w:val="uk-UA"/>
        </w:rPr>
        <w:t> та </w:t>
      </w:r>
      <w:hyperlink r:id="rId10" w:anchor="n14" w:tgtFrame="_blank" w:history="1">
        <w:r w:rsidR="00936019" w:rsidRPr="00812AE4">
          <w:rPr>
            <w:rFonts w:ascii="Times New Roman" w:eastAsia="Calibri" w:hAnsi="Times New Roman" w:cs="Times New Roman"/>
            <w:sz w:val="28"/>
            <w:szCs w:val="28"/>
            <w:lang w:val="uk-UA"/>
          </w:rPr>
          <w:t>порядок укладання контракту з керівником комунального закладу охорони здоров’я</w:t>
        </w:r>
      </w:hyperlink>
      <w:r w:rsidR="00936019" w:rsidRPr="00936019">
        <w:rPr>
          <w:rFonts w:ascii="Times New Roman" w:eastAsia="Calibri" w:hAnsi="Times New Roman" w:cs="Times New Roman"/>
          <w:sz w:val="28"/>
          <w:szCs w:val="28"/>
          <w:lang w:val="uk-UA"/>
        </w:rPr>
        <w:t xml:space="preserve"> здійснюється у порядку, встановленому Кабінетом Міністрів України.</w:t>
      </w:r>
    </w:p>
    <w:p w:rsidR="00936019" w:rsidRPr="00936019" w:rsidRDefault="00936019" w:rsidP="00936019">
      <w:pPr>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Керівник Підприємства  призначається на посаду </w:t>
      </w:r>
      <w:r w:rsidR="002930A5">
        <w:rPr>
          <w:rFonts w:ascii="Times New Roman" w:eastAsia="Calibri" w:hAnsi="Times New Roman" w:cs="Times New Roman"/>
          <w:sz w:val="28"/>
          <w:szCs w:val="28"/>
          <w:lang w:val="uk-UA"/>
        </w:rPr>
        <w:t>за рішенням Засновника</w:t>
      </w:r>
      <w:r w:rsidRPr="00936019">
        <w:rPr>
          <w:rFonts w:ascii="Times New Roman" w:eastAsia="Calibri" w:hAnsi="Times New Roman" w:cs="Times New Roman"/>
          <w:sz w:val="28"/>
          <w:szCs w:val="28"/>
          <w:lang w:val="uk-UA"/>
        </w:rPr>
        <w:t xml:space="preserve"> на конкурсній основі шляхом укладання з ним контракту на </w:t>
      </w:r>
      <w:r w:rsidR="007D0D87">
        <w:rPr>
          <w:rFonts w:ascii="Times New Roman" w:eastAsia="Calibri" w:hAnsi="Times New Roman" w:cs="Times New Roman"/>
          <w:sz w:val="28"/>
          <w:szCs w:val="28"/>
          <w:lang w:val="uk-UA"/>
        </w:rPr>
        <w:t xml:space="preserve">визначений </w:t>
      </w:r>
      <w:r w:rsidRPr="00936019">
        <w:rPr>
          <w:rFonts w:ascii="Times New Roman" w:eastAsia="Calibri" w:hAnsi="Times New Roman" w:cs="Times New Roman"/>
          <w:sz w:val="28"/>
          <w:szCs w:val="28"/>
          <w:lang w:val="uk-UA"/>
        </w:rPr>
        <w:t>строк</w:t>
      </w:r>
      <w:r w:rsidR="007D0D87">
        <w:rPr>
          <w:rFonts w:ascii="Times New Roman" w:eastAsia="Calibri" w:hAnsi="Times New Roman" w:cs="Times New Roman"/>
          <w:sz w:val="28"/>
          <w:szCs w:val="28"/>
          <w:lang w:val="uk-UA"/>
        </w:rPr>
        <w:t>, однак не більше</w:t>
      </w:r>
      <w:r w:rsidR="007B262A">
        <w:rPr>
          <w:rFonts w:ascii="Times New Roman" w:eastAsia="Calibri" w:hAnsi="Times New Roman" w:cs="Times New Roman"/>
          <w:sz w:val="28"/>
          <w:szCs w:val="28"/>
          <w:lang w:val="uk-UA"/>
        </w:rPr>
        <w:t xml:space="preserve"> ніж на</w:t>
      </w:r>
      <w:r w:rsidR="007D0D87">
        <w:rPr>
          <w:rFonts w:ascii="Times New Roman" w:eastAsia="Calibri" w:hAnsi="Times New Roman" w:cs="Times New Roman"/>
          <w:sz w:val="28"/>
          <w:szCs w:val="28"/>
          <w:lang w:val="uk-UA"/>
        </w:rPr>
        <w:t xml:space="preserve"> </w:t>
      </w:r>
      <w:r w:rsidRPr="00936019">
        <w:rPr>
          <w:rFonts w:ascii="Times New Roman" w:eastAsia="Calibri" w:hAnsi="Times New Roman" w:cs="Times New Roman"/>
          <w:sz w:val="28"/>
          <w:szCs w:val="28"/>
          <w:lang w:val="uk-UA"/>
        </w:rPr>
        <w:t>п’ят</w:t>
      </w:r>
      <w:r w:rsidR="007B262A">
        <w:rPr>
          <w:rFonts w:ascii="Times New Roman" w:eastAsia="Calibri" w:hAnsi="Times New Roman" w:cs="Times New Roman"/>
          <w:sz w:val="28"/>
          <w:szCs w:val="28"/>
          <w:lang w:val="uk-UA"/>
        </w:rPr>
        <w:t>ь</w:t>
      </w:r>
      <w:r w:rsidRPr="00936019">
        <w:rPr>
          <w:rFonts w:ascii="Times New Roman" w:eastAsia="Calibri" w:hAnsi="Times New Roman" w:cs="Times New Roman"/>
          <w:sz w:val="28"/>
          <w:szCs w:val="28"/>
          <w:lang w:val="uk-UA"/>
        </w:rPr>
        <w:t xml:space="preserve"> років.</w:t>
      </w:r>
      <w:r w:rsidR="007B262A">
        <w:rPr>
          <w:rFonts w:ascii="Times New Roman" w:eastAsia="Calibri" w:hAnsi="Times New Roman" w:cs="Times New Roman"/>
          <w:sz w:val="28"/>
          <w:szCs w:val="28"/>
          <w:lang w:val="uk-UA"/>
        </w:rPr>
        <w:t xml:space="preserve"> Строк укладання визначається Засновником.</w:t>
      </w:r>
      <w:r w:rsidRPr="00936019">
        <w:rPr>
          <w:rFonts w:ascii="Times New Roman" w:eastAsia="Calibri" w:hAnsi="Times New Roman" w:cs="Times New Roman"/>
          <w:sz w:val="28"/>
          <w:szCs w:val="28"/>
          <w:lang w:val="uk-UA"/>
        </w:rPr>
        <w:t> </w:t>
      </w:r>
    </w:p>
    <w:p w:rsidR="00936019" w:rsidRPr="00936019" w:rsidRDefault="00936019" w:rsidP="00936019">
      <w:pPr>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Контракт укладається між керівником Підприємства та </w:t>
      </w:r>
      <w:r w:rsidR="007D0D87">
        <w:rPr>
          <w:rFonts w:ascii="Times New Roman" w:eastAsia="Calibri" w:hAnsi="Times New Roman" w:cs="Times New Roman"/>
          <w:sz w:val="28"/>
          <w:szCs w:val="28"/>
          <w:lang w:val="uk-UA"/>
        </w:rPr>
        <w:t xml:space="preserve">Засновником. </w:t>
      </w:r>
    </w:p>
    <w:p w:rsidR="00936019" w:rsidRPr="00936019" w:rsidRDefault="00936019" w:rsidP="00936019">
      <w:pPr>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Умови праці керівника Підприємства вносяться до контракту за угодою керівника Підприємства та </w:t>
      </w:r>
      <w:r w:rsidR="007D0D87">
        <w:rPr>
          <w:rFonts w:ascii="Times New Roman" w:eastAsia="Calibri" w:hAnsi="Times New Roman" w:cs="Times New Roman"/>
          <w:sz w:val="28"/>
          <w:szCs w:val="28"/>
          <w:lang w:val="uk-UA"/>
        </w:rPr>
        <w:t>Засновника</w:t>
      </w:r>
      <w:r w:rsidRPr="00936019">
        <w:rPr>
          <w:rFonts w:ascii="Times New Roman" w:eastAsia="Calibri" w:hAnsi="Times New Roman" w:cs="Times New Roman"/>
          <w:sz w:val="28"/>
          <w:szCs w:val="28"/>
          <w:lang w:val="uk-UA"/>
        </w:rPr>
        <w:t xml:space="preserve">: строк найму, права, обов’язки і відповідальність, умови матеріального забезпечення (розмір посадового окладу, підвищення, доплати, надбавки, премії та порядок їх надання), графік роботи, відпустки тощо. </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lastRenderedPageBreak/>
        <w:t>7.5. Директор Підприємства та головний бухгалтер несуть персональну відповідальність за додержання порядку ведення обліку і статистичної звітності у встановленому законодавством порядку.</w:t>
      </w:r>
    </w:p>
    <w:p w:rsidR="00936019" w:rsidRPr="00936019" w:rsidRDefault="00936019" w:rsidP="00936019">
      <w:pPr>
        <w:spacing w:after="0" w:line="240" w:lineRule="auto"/>
        <w:ind w:firstLine="680"/>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7.6.  У разі відсутності Директора Підприємства (відпустка, тимчасова непрацездатність, відрядження тощо), виконання обов’язків покладається на Медичного директора або заступника директора, або іншу особу згідно з посадовою інструкцією. У разі відсутності таких осіб, </w:t>
      </w:r>
      <w:r w:rsidR="007D0D87">
        <w:rPr>
          <w:rFonts w:ascii="Times New Roman" w:eastAsia="Calibri" w:hAnsi="Times New Roman" w:cs="Times New Roman"/>
          <w:sz w:val="28"/>
          <w:szCs w:val="28"/>
          <w:lang w:val="uk-UA"/>
        </w:rPr>
        <w:t xml:space="preserve">рішенням Засновника </w:t>
      </w:r>
      <w:r w:rsidRPr="00936019">
        <w:rPr>
          <w:rFonts w:ascii="Times New Roman" w:eastAsia="Calibri" w:hAnsi="Times New Roman" w:cs="Times New Roman"/>
          <w:sz w:val="28"/>
          <w:szCs w:val="28"/>
          <w:lang w:val="uk-UA"/>
        </w:rPr>
        <w:t xml:space="preserve">призначається виконуючий обов’язків директора Підприємства.    </w:t>
      </w:r>
    </w:p>
    <w:p w:rsidR="00936019" w:rsidRPr="00936019" w:rsidRDefault="00936019" w:rsidP="00936019">
      <w:pPr>
        <w:spacing w:after="0" w:line="240" w:lineRule="auto"/>
        <w:jc w:val="center"/>
        <w:rPr>
          <w:rFonts w:ascii="Times New Roman" w:eastAsia="Calibri" w:hAnsi="Times New Roman" w:cs="Times New Roman"/>
          <w:sz w:val="28"/>
          <w:szCs w:val="28"/>
          <w:lang w:val="uk-UA"/>
        </w:rPr>
      </w:pPr>
    </w:p>
    <w:p w:rsidR="00936019" w:rsidRPr="00936019" w:rsidRDefault="00936019" w:rsidP="00812AE4">
      <w:pPr>
        <w:spacing w:after="0" w:line="240" w:lineRule="auto"/>
        <w:ind w:firstLine="709"/>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t>8. ТРУДОВИЙ КОЛЕКТИВ ПІДПРИЄМСТВА</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Підприємство зобов’язане створювати умови, які забезпечували б участь працівників у його управлінні.</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До складу органів, через які трудовий колектив реалізує своє право на  участь в управлінні Підприємством, не може  обиратись Директор Підприємства. Повноваження цих органів визначається законодавством.</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Право укладання колективного договору надається Директору Підприємства, а від імені трудового колективу – уповноваженому ним органу.</w:t>
      </w:r>
      <w:r w:rsidR="007D0D87">
        <w:rPr>
          <w:rFonts w:ascii="Times New Roman" w:eastAsia="Calibri" w:hAnsi="Times New Roman" w:cs="Times New Roman"/>
          <w:sz w:val="28"/>
          <w:szCs w:val="28"/>
          <w:lang w:val="uk-UA"/>
        </w:rPr>
        <w:t xml:space="preserve"> Колективний договір погоджується Засновником.</w:t>
      </w:r>
    </w:p>
    <w:p w:rsidR="00936019" w:rsidRPr="00936019" w:rsidRDefault="00936019" w:rsidP="00812AE4">
      <w:pPr>
        <w:tabs>
          <w:tab w:val="left" w:pos="1276"/>
        </w:tabs>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Сторони колективного договору звітують на загальних зборах колективу, не менш ніж один раз на рік.</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936019" w:rsidRPr="00936019" w:rsidRDefault="00936019" w:rsidP="00812AE4">
      <w:pPr>
        <w:numPr>
          <w:ilvl w:val="0"/>
          <w:numId w:val="2"/>
        </w:numPr>
        <w:tabs>
          <w:tab w:val="left" w:pos="1276"/>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Працівники Підприємства провадять свою діяльність відповідно до Статуту, колективного договору та посадових (робочих) інструкцій згідно з законодавством.</w:t>
      </w:r>
    </w:p>
    <w:p w:rsidR="00D96798" w:rsidRPr="00936019" w:rsidRDefault="00D96798" w:rsidP="00936019">
      <w:pPr>
        <w:spacing w:after="0" w:line="240" w:lineRule="auto"/>
        <w:jc w:val="center"/>
        <w:rPr>
          <w:rFonts w:ascii="Times New Roman" w:eastAsia="Calibri" w:hAnsi="Times New Roman" w:cs="Times New Roman"/>
          <w:sz w:val="28"/>
          <w:szCs w:val="28"/>
          <w:lang w:val="uk-UA"/>
        </w:rPr>
      </w:pPr>
    </w:p>
    <w:p w:rsidR="002B20B7" w:rsidRDefault="002B20B7" w:rsidP="00812AE4">
      <w:pPr>
        <w:spacing w:after="0" w:line="240" w:lineRule="auto"/>
        <w:ind w:firstLine="709"/>
        <w:jc w:val="center"/>
        <w:rPr>
          <w:rFonts w:ascii="Times New Roman" w:eastAsia="Calibri" w:hAnsi="Times New Roman" w:cs="Times New Roman"/>
          <w:b/>
          <w:sz w:val="28"/>
          <w:szCs w:val="28"/>
          <w:lang w:val="uk-UA"/>
        </w:rPr>
      </w:pPr>
    </w:p>
    <w:p w:rsidR="002B20B7" w:rsidRDefault="002B20B7" w:rsidP="00812AE4">
      <w:pPr>
        <w:spacing w:after="0" w:line="240" w:lineRule="auto"/>
        <w:ind w:firstLine="709"/>
        <w:jc w:val="center"/>
        <w:rPr>
          <w:rFonts w:ascii="Times New Roman" w:eastAsia="Calibri" w:hAnsi="Times New Roman" w:cs="Times New Roman"/>
          <w:b/>
          <w:sz w:val="28"/>
          <w:szCs w:val="28"/>
          <w:lang w:val="uk-UA"/>
        </w:rPr>
      </w:pPr>
    </w:p>
    <w:p w:rsidR="00936019" w:rsidRPr="00936019" w:rsidRDefault="00936019" w:rsidP="00812AE4">
      <w:pPr>
        <w:spacing w:after="0" w:line="240" w:lineRule="auto"/>
        <w:ind w:firstLine="709"/>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lastRenderedPageBreak/>
        <w:t>9. ПРИПИНЕННЯ ДІЯЛЬНОСТІ ПІДПРИЄМСТВА</w:t>
      </w:r>
      <w:bookmarkStart w:id="2" w:name="_GoBack"/>
      <w:bookmarkEnd w:id="2"/>
    </w:p>
    <w:p w:rsidR="00936019" w:rsidRPr="00936019" w:rsidRDefault="00936019" w:rsidP="00812AE4">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36019" w:rsidRPr="00936019" w:rsidRDefault="00936019" w:rsidP="00812AE4">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У разі припинення Підприємства  </w:t>
      </w:r>
      <w:r w:rsidR="007D0D87">
        <w:rPr>
          <w:rFonts w:ascii="Times New Roman" w:eastAsia="Calibri" w:hAnsi="Times New Roman" w:cs="Times New Roman"/>
          <w:sz w:val="28"/>
          <w:szCs w:val="28"/>
          <w:lang w:val="uk-UA"/>
        </w:rPr>
        <w:t>шляхом</w:t>
      </w:r>
      <w:r w:rsidRPr="00936019">
        <w:rPr>
          <w:rFonts w:ascii="Times New Roman" w:eastAsia="Calibri" w:hAnsi="Times New Roman" w:cs="Times New Roman"/>
          <w:sz w:val="28"/>
          <w:szCs w:val="28"/>
          <w:lang w:val="uk-UA"/>
        </w:rPr>
        <w:t xml:space="preserve"> ліквідації</w:t>
      </w:r>
      <w:r w:rsidR="007D0D87">
        <w:rPr>
          <w:rFonts w:ascii="Times New Roman" w:eastAsia="Calibri" w:hAnsi="Times New Roman" w:cs="Times New Roman"/>
          <w:sz w:val="28"/>
          <w:szCs w:val="28"/>
          <w:lang w:val="uk-UA"/>
        </w:rPr>
        <w:t xml:space="preserve"> </w:t>
      </w:r>
      <w:r w:rsidRPr="00936019">
        <w:rPr>
          <w:rFonts w:ascii="Times New Roman" w:eastAsia="Calibri" w:hAnsi="Times New Roman" w:cs="Times New Roman"/>
          <w:sz w:val="28"/>
          <w:szCs w:val="28"/>
          <w:lang w:val="uk-UA"/>
        </w:rPr>
        <w:t>усі активи зараховуються до доходу</w:t>
      </w:r>
      <w:r w:rsidR="00224399">
        <w:rPr>
          <w:rFonts w:ascii="Times New Roman" w:eastAsia="Calibri" w:hAnsi="Times New Roman" w:cs="Times New Roman"/>
          <w:sz w:val="28"/>
          <w:szCs w:val="28"/>
          <w:lang w:val="uk-UA"/>
        </w:rPr>
        <w:t xml:space="preserve"> місцевого</w:t>
      </w:r>
      <w:r w:rsidRPr="00936019">
        <w:rPr>
          <w:rFonts w:ascii="Times New Roman" w:eastAsia="Calibri" w:hAnsi="Times New Roman" w:cs="Times New Roman"/>
          <w:sz w:val="28"/>
          <w:szCs w:val="28"/>
          <w:lang w:val="uk-UA"/>
        </w:rPr>
        <w:t xml:space="preserve"> бюджету </w:t>
      </w:r>
      <w:r w:rsidR="00D96798">
        <w:rPr>
          <w:rFonts w:ascii="Times New Roman" w:eastAsia="Calibri" w:hAnsi="Times New Roman" w:cs="Times New Roman"/>
          <w:sz w:val="28"/>
          <w:szCs w:val="28"/>
          <w:lang w:val="uk-UA"/>
        </w:rPr>
        <w:t>Городищенської</w:t>
      </w:r>
      <w:r w:rsidR="005256E2" w:rsidRPr="00E51277">
        <w:rPr>
          <w:rFonts w:ascii="Times New Roman" w:eastAsia="Calibri" w:hAnsi="Times New Roman" w:cs="Times New Roman"/>
          <w:sz w:val="28"/>
          <w:szCs w:val="28"/>
          <w:lang w:val="uk-UA"/>
        </w:rPr>
        <w:t xml:space="preserve"> </w:t>
      </w:r>
      <w:r w:rsidR="009114BC">
        <w:rPr>
          <w:rFonts w:ascii="Times New Roman" w:eastAsia="Calibri" w:hAnsi="Times New Roman" w:cs="Times New Roman"/>
          <w:sz w:val="28"/>
          <w:szCs w:val="28"/>
          <w:lang w:val="uk-UA"/>
        </w:rPr>
        <w:t>сільської</w:t>
      </w:r>
      <w:r w:rsidR="00B432D1" w:rsidRPr="00E51277">
        <w:rPr>
          <w:rFonts w:ascii="Times New Roman" w:eastAsia="Calibri" w:hAnsi="Times New Roman" w:cs="Times New Roman"/>
          <w:sz w:val="28"/>
          <w:szCs w:val="28"/>
          <w:lang w:val="uk-UA"/>
        </w:rPr>
        <w:t xml:space="preserve"> ради</w:t>
      </w:r>
      <w:r w:rsidRPr="00936019">
        <w:rPr>
          <w:rFonts w:ascii="Times New Roman" w:eastAsia="Calibri" w:hAnsi="Times New Roman" w:cs="Times New Roman"/>
          <w:sz w:val="28"/>
          <w:szCs w:val="28"/>
          <w:lang w:val="uk-UA"/>
        </w:rPr>
        <w:t>.</w:t>
      </w:r>
    </w:p>
    <w:p w:rsidR="00936019" w:rsidRPr="00936019" w:rsidRDefault="00936019" w:rsidP="00812AE4">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Ліквідація Підприємства здійснюється ліквідаційною комісією, яка утворюється Засновником або за рішенням суду.</w:t>
      </w:r>
    </w:p>
    <w:p w:rsidR="00936019" w:rsidRPr="00936019" w:rsidRDefault="00936019" w:rsidP="00812AE4">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936019" w:rsidRPr="00936019" w:rsidRDefault="00936019" w:rsidP="00812AE4">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CD0110" w:rsidRPr="005256E2" w:rsidRDefault="00936019" w:rsidP="005256E2">
      <w:pPr>
        <w:numPr>
          <w:ilvl w:val="0"/>
          <w:numId w:val="3"/>
        </w:numPr>
        <w:tabs>
          <w:tab w:val="left" w:pos="1134"/>
        </w:tabs>
        <w:spacing w:after="0" w:line="240" w:lineRule="auto"/>
        <w:ind w:left="0"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 Підприємство є таким, що припинило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936019" w:rsidRPr="00936019" w:rsidRDefault="00936019" w:rsidP="005256E2">
      <w:pPr>
        <w:spacing w:after="0" w:line="240" w:lineRule="auto"/>
        <w:ind w:firstLine="709"/>
        <w:jc w:val="center"/>
        <w:rPr>
          <w:rFonts w:ascii="Times New Roman" w:eastAsia="Calibri" w:hAnsi="Times New Roman" w:cs="Times New Roman"/>
          <w:b/>
          <w:sz w:val="28"/>
          <w:szCs w:val="28"/>
          <w:lang w:val="uk-UA"/>
        </w:rPr>
      </w:pPr>
      <w:r w:rsidRPr="00936019">
        <w:rPr>
          <w:rFonts w:ascii="Times New Roman" w:eastAsia="Calibri" w:hAnsi="Times New Roman" w:cs="Times New Roman"/>
          <w:b/>
          <w:sz w:val="28"/>
          <w:szCs w:val="28"/>
          <w:lang w:val="uk-UA"/>
        </w:rPr>
        <w:t>10. ПОРЯДОК ВНЕСЕННЯ ЗМІН ДО СТАТУТУ ПІДПРИЄМСТВА</w:t>
      </w:r>
    </w:p>
    <w:p w:rsidR="00936019" w:rsidRPr="00936019" w:rsidRDefault="00936019" w:rsidP="00812AE4">
      <w:pPr>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10.1.  Зміни до цього Статуту вносяться за рішенням Засновника,  шляхом викладення Статуту у новій редакції.</w:t>
      </w:r>
    </w:p>
    <w:p w:rsidR="00936019" w:rsidRPr="00936019" w:rsidRDefault="00936019" w:rsidP="00812AE4">
      <w:pPr>
        <w:spacing w:after="0" w:line="240" w:lineRule="auto"/>
        <w:ind w:firstLine="709"/>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10.2. Зміни до цього Статуту підлягають обов’язковій державній реєстрації у порядку,  встановленому законодавством України.</w:t>
      </w:r>
    </w:p>
    <w:p w:rsidR="00936019" w:rsidRPr="00936019" w:rsidRDefault="00936019" w:rsidP="005256E2">
      <w:pPr>
        <w:spacing w:after="0" w:line="240" w:lineRule="auto"/>
        <w:jc w:val="both"/>
        <w:rPr>
          <w:rFonts w:ascii="Times New Roman" w:eastAsia="Calibri" w:hAnsi="Times New Roman" w:cs="Times New Roman"/>
          <w:sz w:val="28"/>
          <w:szCs w:val="28"/>
          <w:lang w:val="uk-UA"/>
        </w:rPr>
      </w:pPr>
    </w:p>
    <w:p w:rsidR="00E51277" w:rsidRPr="00E51277" w:rsidRDefault="00936019" w:rsidP="00936019">
      <w:pPr>
        <w:spacing w:after="0" w:line="240" w:lineRule="auto"/>
        <w:jc w:val="both"/>
        <w:rPr>
          <w:rFonts w:ascii="Times New Roman" w:eastAsia="Calibri" w:hAnsi="Times New Roman" w:cs="Times New Roman"/>
          <w:sz w:val="28"/>
          <w:szCs w:val="28"/>
          <w:lang w:val="uk-UA"/>
        </w:rPr>
      </w:pPr>
      <w:r w:rsidRPr="00936019">
        <w:rPr>
          <w:rFonts w:ascii="Times New Roman" w:eastAsia="Calibri" w:hAnsi="Times New Roman" w:cs="Times New Roman"/>
          <w:sz w:val="28"/>
          <w:szCs w:val="28"/>
          <w:lang w:val="uk-UA"/>
        </w:rPr>
        <w:t xml:space="preserve">Статут складається з десяти </w:t>
      </w:r>
      <w:r w:rsidR="00CD0110">
        <w:rPr>
          <w:rFonts w:ascii="Times New Roman" w:eastAsia="Calibri" w:hAnsi="Times New Roman" w:cs="Times New Roman"/>
          <w:sz w:val="28"/>
          <w:szCs w:val="28"/>
          <w:lang w:val="uk-UA"/>
        </w:rPr>
        <w:t>розділів</w:t>
      </w:r>
      <w:r w:rsidRPr="00936019">
        <w:rPr>
          <w:rFonts w:ascii="Times New Roman" w:eastAsia="Calibri" w:hAnsi="Times New Roman" w:cs="Times New Roman"/>
          <w:sz w:val="28"/>
          <w:szCs w:val="28"/>
          <w:lang w:val="uk-UA"/>
        </w:rPr>
        <w:t xml:space="preserve"> і викладений на </w:t>
      </w:r>
      <w:r w:rsidR="00664A58">
        <w:rPr>
          <w:rFonts w:ascii="Times New Roman" w:eastAsia="Calibri" w:hAnsi="Times New Roman" w:cs="Times New Roman"/>
          <w:sz w:val="28"/>
          <w:szCs w:val="28"/>
          <w:lang w:val="uk-UA"/>
        </w:rPr>
        <w:t>десяти</w:t>
      </w:r>
      <w:r w:rsidRPr="00936019">
        <w:rPr>
          <w:rFonts w:ascii="Times New Roman" w:eastAsia="Calibri" w:hAnsi="Times New Roman" w:cs="Times New Roman"/>
          <w:sz w:val="28"/>
          <w:szCs w:val="28"/>
          <w:lang w:val="uk-UA"/>
        </w:rPr>
        <w:t xml:space="preserve"> аркушах</w:t>
      </w:r>
      <w:r w:rsidR="00664A58">
        <w:rPr>
          <w:rFonts w:ascii="Times New Roman" w:eastAsia="Calibri" w:hAnsi="Times New Roman" w:cs="Times New Roman"/>
          <w:sz w:val="28"/>
          <w:szCs w:val="28"/>
          <w:lang w:val="uk-UA"/>
        </w:rPr>
        <w:t>.</w:t>
      </w:r>
    </w:p>
    <w:p w:rsidR="00812AE4" w:rsidRPr="00E51277" w:rsidRDefault="00812AE4" w:rsidP="00E51277">
      <w:pPr>
        <w:spacing w:after="0" w:line="240" w:lineRule="auto"/>
        <w:jc w:val="both"/>
        <w:rPr>
          <w:rFonts w:ascii="Times New Roman" w:eastAsia="Calibri" w:hAnsi="Times New Roman" w:cs="Times New Roman"/>
          <w:b/>
          <w:sz w:val="28"/>
          <w:szCs w:val="28"/>
          <w:lang w:val="uk-UA"/>
        </w:rPr>
      </w:pPr>
    </w:p>
    <w:p w:rsidR="00E51277" w:rsidRPr="00E51277" w:rsidRDefault="00E51277" w:rsidP="00E51277">
      <w:pPr>
        <w:spacing w:after="0" w:line="240" w:lineRule="auto"/>
        <w:jc w:val="center"/>
        <w:rPr>
          <w:rFonts w:ascii="Times New Roman" w:eastAsia="Calibri" w:hAnsi="Times New Roman" w:cs="Times New Roman"/>
          <w:b/>
          <w:bCs/>
          <w:sz w:val="24"/>
          <w:szCs w:val="24"/>
          <w:lang w:val="uk-UA"/>
        </w:rPr>
      </w:pPr>
    </w:p>
    <w:p w:rsidR="00E51277" w:rsidRPr="00E51277" w:rsidRDefault="00D96798" w:rsidP="00D96798">
      <w:pPr>
        <w:tabs>
          <w:tab w:val="center" w:pos="5173"/>
          <w:tab w:val="left" w:pos="7686"/>
        </w:tabs>
        <w:spacing w:after="0" w:line="240" w:lineRule="auto"/>
        <w:rPr>
          <w:rFonts w:ascii="Times New Roman" w:eastAsia="Calibri" w:hAnsi="Times New Roman" w:cs="Times New Roman"/>
          <w:bCs/>
          <w:sz w:val="24"/>
          <w:szCs w:val="24"/>
          <w:lang w:val="uk-UA"/>
        </w:rPr>
      </w:pPr>
      <w:r>
        <w:rPr>
          <w:rFonts w:ascii="Times New Roman" w:eastAsia="Calibri" w:hAnsi="Times New Roman" w:cs="Times New Roman"/>
          <w:b/>
          <w:bCs/>
          <w:sz w:val="24"/>
          <w:szCs w:val="24"/>
          <w:lang w:val="uk-UA"/>
        </w:rPr>
        <w:tab/>
      </w:r>
      <w:r w:rsidR="00E51277" w:rsidRPr="00E51277">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ab/>
      </w:r>
    </w:p>
    <w:p w:rsidR="005A3D79" w:rsidRDefault="007F3612"/>
    <w:sectPr w:rsidR="005A3D79" w:rsidSect="00664A58">
      <w:headerReference w:type="default" r:id="rId11"/>
      <w:pgSz w:w="11906" w:h="16838"/>
      <w:pgMar w:top="851" w:right="567" w:bottom="70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45" w:rsidRDefault="00211A45" w:rsidP="00E51277">
      <w:pPr>
        <w:spacing w:after="0" w:line="240" w:lineRule="auto"/>
      </w:pPr>
      <w:r>
        <w:separator/>
      </w:r>
    </w:p>
  </w:endnote>
  <w:endnote w:type="continuationSeparator" w:id="0">
    <w:p w:rsidR="00211A45" w:rsidRDefault="00211A45" w:rsidP="00E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45" w:rsidRDefault="00211A45" w:rsidP="00E51277">
      <w:pPr>
        <w:spacing w:after="0" w:line="240" w:lineRule="auto"/>
      </w:pPr>
      <w:r>
        <w:separator/>
      </w:r>
    </w:p>
  </w:footnote>
  <w:footnote w:type="continuationSeparator" w:id="0">
    <w:p w:rsidR="00211A45" w:rsidRDefault="00211A45" w:rsidP="00E51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3726"/>
      <w:docPartObj>
        <w:docPartGallery w:val="Page Numbers (Top of Page)"/>
        <w:docPartUnique/>
      </w:docPartObj>
    </w:sdtPr>
    <w:sdtEndPr/>
    <w:sdtContent>
      <w:p w:rsidR="005F3AD2" w:rsidRDefault="00B244BC">
        <w:pPr>
          <w:pStyle w:val="a5"/>
          <w:jc w:val="center"/>
        </w:pPr>
        <w:r>
          <w:fldChar w:fldCharType="begin"/>
        </w:r>
        <w:r w:rsidR="005F3AD2">
          <w:instrText>PAGE   \* MERGEFORMAT</w:instrText>
        </w:r>
        <w:r>
          <w:fldChar w:fldCharType="separate"/>
        </w:r>
        <w:r w:rsidR="002B20B7">
          <w:rPr>
            <w:noProof/>
          </w:rPr>
          <w:t>10</w:t>
        </w:r>
        <w:r>
          <w:fldChar w:fldCharType="end"/>
        </w:r>
      </w:p>
    </w:sdtContent>
  </w:sdt>
  <w:p w:rsidR="005F3AD2" w:rsidRDefault="005F3A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227"/>
    <w:multiLevelType w:val="hybridMultilevel"/>
    <w:tmpl w:val="9CE81D0C"/>
    <w:lvl w:ilvl="0" w:tplc="46B4E2FC">
      <w:start w:val="1"/>
      <w:numFmt w:val="decimal"/>
      <w:lvlText w:val="9.%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0D0C4531"/>
    <w:multiLevelType w:val="hybridMultilevel"/>
    <w:tmpl w:val="3D7AD388"/>
    <w:lvl w:ilvl="0" w:tplc="256CE630">
      <w:start w:val="1"/>
      <w:numFmt w:val="decimal"/>
      <w:lvlText w:val="7.3.%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21DE6837"/>
    <w:multiLevelType w:val="multilevel"/>
    <w:tmpl w:val="DCD6AC2E"/>
    <w:lvl w:ilvl="0">
      <w:start w:val="1"/>
      <w:numFmt w:val="decimal"/>
      <w:lvlText w:val="%1."/>
      <w:lvlJc w:val="left"/>
      <w:pPr>
        <w:ind w:left="450" w:hanging="450"/>
      </w:pPr>
      <w:rPr>
        <w:rFonts w:hint="default"/>
      </w:rPr>
    </w:lvl>
    <w:lvl w:ilvl="1">
      <w:start w:val="5"/>
      <w:numFmt w:val="decimal"/>
      <w:lvlText w:val="%1.%2."/>
      <w:lvlJc w:val="left"/>
      <w:pPr>
        <w:ind w:left="213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0E111F"/>
    <w:multiLevelType w:val="hybridMultilevel"/>
    <w:tmpl w:val="5456B916"/>
    <w:lvl w:ilvl="0" w:tplc="EBDE591C">
      <w:start w:val="1"/>
      <w:numFmt w:val="decimal"/>
      <w:lvlText w:val="1.%1."/>
      <w:lvlJc w:val="left"/>
      <w:pPr>
        <w:ind w:left="1400" w:hanging="360"/>
      </w:pPr>
      <w:rPr>
        <w:rFonts w:hint="default"/>
      </w:rPr>
    </w:lvl>
    <w:lvl w:ilvl="1" w:tplc="1E4242C4">
      <w:start w:val="4"/>
      <w:numFmt w:val="decimal"/>
      <w:lvlText w:val="1.%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6C345343"/>
    <w:multiLevelType w:val="hybridMultilevel"/>
    <w:tmpl w:val="0C325B08"/>
    <w:lvl w:ilvl="0" w:tplc="D66A55FA">
      <w:start w:val="1"/>
      <w:numFmt w:val="decimal"/>
      <w:lvlText w:val="8.%1."/>
      <w:lvlJc w:val="left"/>
      <w:pPr>
        <w:ind w:left="1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44393F"/>
    <w:multiLevelType w:val="hybridMultilevel"/>
    <w:tmpl w:val="CBD2C49C"/>
    <w:lvl w:ilvl="0" w:tplc="97F064E4">
      <w:start w:val="1"/>
      <w:numFmt w:val="decimal"/>
      <w:lvlText w:val="4.%1."/>
      <w:lvlJc w:val="left"/>
      <w:pPr>
        <w:ind w:left="2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4F"/>
    <w:rsid w:val="000130BB"/>
    <w:rsid w:val="00067EF1"/>
    <w:rsid w:val="00087F8F"/>
    <w:rsid w:val="000C3C36"/>
    <w:rsid w:val="000C4276"/>
    <w:rsid w:val="000D4655"/>
    <w:rsid w:val="000E72C6"/>
    <w:rsid w:val="000F7A17"/>
    <w:rsid w:val="0010230D"/>
    <w:rsid w:val="00114047"/>
    <w:rsid w:val="001265C7"/>
    <w:rsid w:val="00126B93"/>
    <w:rsid w:val="00211A45"/>
    <w:rsid w:val="002229C4"/>
    <w:rsid w:val="00224399"/>
    <w:rsid w:val="0024264F"/>
    <w:rsid w:val="002930A5"/>
    <w:rsid w:val="002B20B7"/>
    <w:rsid w:val="00300234"/>
    <w:rsid w:val="003900BD"/>
    <w:rsid w:val="003F13EA"/>
    <w:rsid w:val="0043517E"/>
    <w:rsid w:val="00493C1C"/>
    <w:rsid w:val="004A1B8F"/>
    <w:rsid w:val="004D633D"/>
    <w:rsid w:val="005256E2"/>
    <w:rsid w:val="005D2AD5"/>
    <w:rsid w:val="005F3AD2"/>
    <w:rsid w:val="0063557C"/>
    <w:rsid w:val="00637912"/>
    <w:rsid w:val="00662EB8"/>
    <w:rsid w:val="00664A58"/>
    <w:rsid w:val="00682E7E"/>
    <w:rsid w:val="006F1197"/>
    <w:rsid w:val="006F22B8"/>
    <w:rsid w:val="00714763"/>
    <w:rsid w:val="0075492E"/>
    <w:rsid w:val="007B262A"/>
    <w:rsid w:val="007D0D87"/>
    <w:rsid w:val="007D2BD0"/>
    <w:rsid w:val="00812AE4"/>
    <w:rsid w:val="00863A21"/>
    <w:rsid w:val="008B7814"/>
    <w:rsid w:val="008E52CA"/>
    <w:rsid w:val="00906216"/>
    <w:rsid w:val="009114BC"/>
    <w:rsid w:val="00912B7F"/>
    <w:rsid w:val="00920A65"/>
    <w:rsid w:val="00936019"/>
    <w:rsid w:val="0099288C"/>
    <w:rsid w:val="009A708F"/>
    <w:rsid w:val="00A50D0A"/>
    <w:rsid w:val="00A63744"/>
    <w:rsid w:val="00A64010"/>
    <w:rsid w:val="00A92C14"/>
    <w:rsid w:val="00B10728"/>
    <w:rsid w:val="00B175AD"/>
    <w:rsid w:val="00B244BC"/>
    <w:rsid w:val="00B261D8"/>
    <w:rsid w:val="00B432D1"/>
    <w:rsid w:val="00B474C9"/>
    <w:rsid w:val="00B71820"/>
    <w:rsid w:val="00B72551"/>
    <w:rsid w:val="00BC20F3"/>
    <w:rsid w:val="00BE3B32"/>
    <w:rsid w:val="00CA3D6A"/>
    <w:rsid w:val="00CD0110"/>
    <w:rsid w:val="00D25E1B"/>
    <w:rsid w:val="00D60A6D"/>
    <w:rsid w:val="00D96798"/>
    <w:rsid w:val="00DC1E97"/>
    <w:rsid w:val="00E0418D"/>
    <w:rsid w:val="00E51277"/>
    <w:rsid w:val="00E525B1"/>
    <w:rsid w:val="00EC6EBB"/>
    <w:rsid w:val="00F6495A"/>
    <w:rsid w:val="00F97236"/>
    <w:rsid w:val="00FA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12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1277"/>
  </w:style>
  <w:style w:type="paragraph" w:styleId="a5">
    <w:name w:val="header"/>
    <w:basedOn w:val="a"/>
    <w:link w:val="a6"/>
    <w:uiPriority w:val="99"/>
    <w:unhideWhenUsed/>
    <w:rsid w:val="00E512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1277"/>
  </w:style>
  <w:style w:type="character" w:styleId="a7">
    <w:name w:val="annotation reference"/>
    <w:uiPriority w:val="99"/>
    <w:semiHidden/>
    <w:unhideWhenUsed/>
    <w:rsid w:val="00936019"/>
    <w:rPr>
      <w:sz w:val="16"/>
      <w:szCs w:val="16"/>
    </w:rPr>
  </w:style>
  <w:style w:type="paragraph" w:styleId="a8">
    <w:name w:val="annotation text"/>
    <w:basedOn w:val="a"/>
    <w:link w:val="a9"/>
    <w:uiPriority w:val="99"/>
    <w:semiHidden/>
    <w:unhideWhenUsed/>
    <w:rsid w:val="00936019"/>
    <w:pPr>
      <w:spacing w:after="200" w:line="276" w:lineRule="auto"/>
    </w:pPr>
    <w:rPr>
      <w:rFonts w:ascii="Calibri" w:eastAsia="Calibri" w:hAnsi="Calibri" w:cs="Times New Roman"/>
      <w:sz w:val="20"/>
      <w:szCs w:val="20"/>
      <w:lang w:val="uk-UA"/>
    </w:rPr>
  </w:style>
  <w:style w:type="character" w:customStyle="1" w:styleId="a9">
    <w:name w:val="Текст примечания Знак"/>
    <w:basedOn w:val="a0"/>
    <w:link w:val="a8"/>
    <w:uiPriority w:val="99"/>
    <w:semiHidden/>
    <w:rsid w:val="00936019"/>
    <w:rPr>
      <w:rFonts w:ascii="Calibri" w:eastAsia="Calibri" w:hAnsi="Calibri" w:cs="Times New Roman"/>
      <w:sz w:val="20"/>
      <w:szCs w:val="20"/>
      <w:lang w:val="uk-UA"/>
    </w:rPr>
  </w:style>
  <w:style w:type="paragraph" w:styleId="aa">
    <w:name w:val="Balloon Text"/>
    <w:basedOn w:val="a"/>
    <w:link w:val="ab"/>
    <w:uiPriority w:val="99"/>
    <w:semiHidden/>
    <w:unhideWhenUsed/>
    <w:rsid w:val="009360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6019"/>
    <w:rPr>
      <w:rFonts w:ascii="Segoe UI" w:hAnsi="Segoe UI" w:cs="Segoe UI"/>
      <w:sz w:val="18"/>
      <w:szCs w:val="18"/>
    </w:rPr>
  </w:style>
  <w:style w:type="paragraph" w:styleId="ac">
    <w:name w:val="No Spacing"/>
    <w:uiPriority w:val="1"/>
    <w:qFormat/>
    <w:rsid w:val="000C3C36"/>
    <w:pPr>
      <w:spacing w:after="0" w:line="240" w:lineRule="auto"/>
    </w:pPr>
    <w:rPr>
      <w:rFonts w:ascii="Calibri" w:eastAsia="Calibri" w:hAnsi="Calibri" w:cs="Times New Roman"/>
      <w:lang w:val="uk-UA"/>
    </w:rPr>
  </w:style>
  <w:style w:type="paragraph" w:styleId="ad">
    <w:name w:val="List Paragraph"/>
    <w:basedOn w:val="a"/>
    <w:uiPriority w:val="34"/>
    <w:qFormat/>
    <w:rsid w:val="00A6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12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1277"/>
  </w:style>
  <w:style w:type="paragraph" w:styleId="a5">
    <w:name w:val="header"/>
    <w:basedOn w:val="a"/>
    <w:link w:val="a6"/>
    <w:uiPriority w:val="99"/>
    <w:unhideWhenUsed/>
    <w:rsid w:val="00E512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1277"/>
  </w:style>
  <w:style w:type="character" w:styleId="a7">
    <w:name w:val="annotation reference"/>
    <w:uiPriority w:val="99"/>
    <w:semiHidden/>
    <w:unhideWhenUsed/>
    <w:rsid w:val="00936019"/>
    <w:rPr>
      <w:sz w:val="16"/>
      <w:szCs w:val="16"/>
    </w:rPr>
  </w:style>
  <w:style w:type="paragraph" w:styleId="a8">
    <w:name w:val="annotation text"/>
    <w:basedOn w:val="a"/>
    <w:link w:val="a9"/>
    <w:uiPriority w:val="99"/>
    <w:semiHidden/>
    <w:unhideWhenUsed/>
    <w:rsid w:val="00936019"/>
    <w:pPr>
      <w:spacing w:after="200" w:line="276" w:lineRule="auto"/>
    </w:pPr>
    <w:rPr>
      <w:rFonts w:ascii="Calibri" w:eastAsia="Calibri" w:hAnsi="Calibri" w:cs="Times New Roman"/>
      <w:sz w:val="20"/>
      <w:szCs w:val="20"/>
      <w:lang w:val="uk-UA"/>
    </w:rPr>
  </w:style>
  <w:style w:type="character" w:customStyle="1" w:styleId="a9">
    <w:name w:val="Текст примечания Знак"/>
    <w:basedOn w:val="a0"/>
    <w:link w:val="a8"/>
    <w:uiPriority w:val="99"/>
    <w:semiHidden/>
    <w:rsid w:val="00936019"/>
    <w:rPr>
      <w:rFonts w:ascii="Calibri" w:eastAsia="Calibri" w:hAnsi="Calibri" w:cs="Times New Roman"/>
      <w:sz w:val="20"/>
      <w:szCs w:val="20"/>
      <w:lang w:val="uk-UA"/>
    </w:rPr>
  </w:style>
  <w:style w:type="paragraph" w:styleId="aa">
    <w:name w:val="Balloon Text"/>
    <w:basedOn w:val="a"/>
    <w:link w:val="ab"/>
    <w:uiPriority w:val="99"/>
    <w:semiHidden/>
    <w:unhideWhenUsed/>
    <w:rsid w:val="009360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6019"/>
    <w:rPr>
      <w:rFonts w:ascii="Segoe UI" w:hAnsi="Segoe UI" w:cs="Segoe UI"/>
      <w:sz w:val="18"/>
      <w:szCs w:val="18"/>
    </w:rPr>
  </w:style>
  <w:style w:type="paragraph" w:styleId="ac">
    <w:name w:val="No Spacing"/>
    <w:uiPriority w:val="1"/>
    <w:qFormat/>
    <w:rsid w:val="000C3C36"/>
    <w:pPr>
      <w:spacing w:after="0" w:line="240" w:lineRule="auto"/>
    </w:pPr>
    <w:rPr>
      <w:rFonts w:ascii="Calibri" w:eastAsia="Calibri" w:hAnsi="Calibri" w:cs="Times New Roman"/>
      <w:lang w:val="uk-UA"/>
    </w:rPr>
  </w:style>
  <w:style w:type="paragraph" w:styleId="ad">
    <w:name w:val="List Paragraph"/>
    <w:basedOn w:val="a"/>
    <w:uiPriority w:val="34"/>
    <w:qFormat/>
    <w:rsid w:val="00A6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792-2019-%D0%BF" TargetMode="External"/><Relationship Id="rId4" Type="http://schemas.microsoft.com/office/2007/relationships/stylesWithEffects" Target="stylesWithEffects.xml"/><Relationship Id="rId9" Type="http://schemas.openxmlformats.org/officeDocument/2006/relationships/hyperlink" Target="https://zakon.rada.gov.ua/laws/show/1094-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81C6-41F6-4716-8421-C476C9AE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15202</Words>
  <Characters>8666</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7</cp:revision>
  <cp:lastPrinted>2022-08-11T06:41:00Z</cp:lastPrinted>
  <dcterms:created xsi:type="dcterms:W3CDTF">2022-07-20T07:08:00Z</dcterms:created>
  <dcterms:modified xsi:type="dcterms:W3CDTF">2022-08-11T06:58:00Z</dcterms:modified>
</cp:coreProperties>
</file>