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F9" w:rsidRPr="00455AF9" w:rsidRDefault="00455AF9">
      <w:pPr>
        <w:rPr>
          <w:lang w:val="uk-UA"/>
        </w:rPr>
      </w:pPr>
      <w:bookmarkStart w:id="0" w:name="_GoBack"/>
      <w:bookmarkEnd w:id="0"/>
    </w:p>
    <w:p w:rsidR="00963D97" w:rsidRPr="00084F37" w:rsidRDefault="00963D97" w:rsidP="00963D97">
      <w:pPr>
        <w:tabs>
          <w:tab w:val="left" w:pos="1815"/>
        </w:tabs>
        <w:spacing w:after="0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4F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</w:p>
    <w:p w:rsidR="00963D97" w:rsidRPr="00084F37" w:rsidRDefault="00963D97" w:rsidP="00963D97">
      <w:pPr>
        <w:tabs>
          <w:tab w:val="left" w:pos="1815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4F37">
        <w:rPr>
          <w:rFonts w:ascii="Times New Roman" w:eastAsia="Times New Roman" w:hAnsi="Times New Roman" w:cs="Times New Roman"/>
          <w:sz w:val="24"/>
          <w:szCs w:val="24"/>
          <w:lang w:val="uk-UA"/>
        </w:rPr>
        <w:t>до рішення Городищенської сільської р</w:t>
      </w:r>
      <w:r w:rsidR="00455AF9">
        <w:rPr>
          <w:rFonts w:ascii="Times New Roman" w:eastAsia="Times New Roman" w:hAnsi="Times New Roman" w:cs="Times New Roman"/>
          <w:sz w:val="24"/>
          <w:szCs w:val="24"/>
          <w:lang w:val="uk-UA"/>
        </w:rPr>
        <w:t>ади  від 23 червня 2022 року №18</w:t>
      </w:r>
      <w:r w:rsidRPr="00084F3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="00455AF9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</w:p>
    <w:p w:rsidR="002A5208" w:rsidRPr="00963D97" w:rsidRDefault="002A5208" w:rsidP="002A52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:rsidR="00455AF9" w:rsidRDefault="002A5208" w:rsidP="002A5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9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об’єктів малої приватизації Городищенської сільської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ради, </w:t>
      </w:r>
    </w:p>
    <w:p w:rsidR="002A5208" w:rsidRPr="007709CE" w:rsidRDefault="002A5208" w:rsidP="002A52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 підлягають приватизації</w:t>
      </w:r>
      <w:r w:rsidRPr="007709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2021-2022 рр.</w:t>
      </w:r>
    </w:p>
    <w:p w:rsidR="002A5208" w:rsidRPr="00EF5943" w:rsidRDefault="002A5208" w:rsidP="002A5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85"/>
        <w:gridCol w:w="1860"/>
        <w:gridCol w:w="1935"/>
        <w:gridCol w:w="1858"/>
      </w:tblGrid>
      <w:tr w:rsidR="002A5208" w:rsidRPr="000A5E8A" w:rsidTr="001355E4">
        <w:tc>
          <w:tcPr>
            <w:tcW w:w="817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8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об’єкту</w:t>
            </w:r>
            <w:proofErr w:type="spellEnd"/>
          </w:p>
        </w:tc>
        <w:tc>
          <w:tcPr>
            <w:tcW w:w="1860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Ініціатор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процесу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відчуження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Установа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на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балансі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якої</w:t>
            </w:r>
            <w:proofErr w:type="spellEnd"/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рахується</w:t>
            </w:r>
            <w:proofErr w:type="spellEnd"/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об'єкт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Спосіб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приватизації</w:t>
            </w:r>
            <w:proofErr w:type="spellEnd"/>
          </w:p>
        </w:tc>
      </w:tr>
      <w:tr w:rsidR="002A5208" w:rsidRPr="000A5E8A" w:rsidTr="001355E4">
        <w:trPr>
          <w:trHeight w:val="2010"/>
        </w:trPr>
        <w:tc>
          <w:tcPr>
            <w:tcW w:w="817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8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Будинок школи</w:t>
            </w: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адресою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Волинська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обл.,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Луцький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р-н, с.</w:t>
            </w: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Угринів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вулиця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Івана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Франка,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будинок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60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</w:tc>
        <w:tc>
          <w:tcPr>
            <w:tcW w:w="1935" w:type="dxa"/>
            <w:shd w:val="clear" w:color="auto" w:fill="auto"/>
          </w:tcPr>
          <w:p w:rsidR="002A5208" w:rsidRPr="00963D97" w:rsidRDefault="002A5208" w:rsidP="00BA71A8">
            <w:pPr>
              <w:rPr>
                <w:sz w:val="24"/>
                <w:szCs w:val="24"/>
                <w:lang w:val="uk-UA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</w:tc>
        <w:tc>
          <w:tcPr>
            <w:tcW w:w="1858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Електронний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аукціон</w:t>
            </w:r>
            <w:proofErr w:type="spellEnd"/>
          </w:p>
        </w:tc>
      </w:tr>
      <w:tr w:rsidR="002A5208" w:rsidRPr="000A5E8A" w:rsidTr="001355E4">
        <w:trPr>
          <w:trHeight w:val="1953"/>
        </w:trPr>
        <w:tc>
          <w:tcPr>
            <w:tcW w:w="817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38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Незавершене будівництво школи Бережанка, адресу не присвоєно</w:t>
            </w:r>
          </w:p>
        </w:tc>
        <w:tc>
          <w:tcPr>
            <w:tcW w:w="1860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</w:tc>
        <w:tc>
          <w:tcPr>
            <w:tcW w:w="193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</w:tc>
        <w:tc>
          <w:tcPr>
            <w:tcW w:w="1858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Електронний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аукціон</w:t>
            </w:r>
            <w:proofErr w:type="spellEnd"/>
          </w:p>
        </w:tc>
      </w:tr>
      <w:tr w:rsidR="002A5208" w:rsidRPr="000A5E8A" w:rsidTr="001355E4">
        <w:trPr>
          <w:trHeight w:val="1470"/>
        </w:trPr>
        <w:tc>
          <w:tcPr>
            <w:tcW w:w="817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38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Сарай за адресою: Волинська обл., Луцький р-н, с. Шклинь 2</w:t>
            </w:r>
          </w:p>
        </w:tc>
        <w:tc>
          <w:tcPr>
            <w:tcW w:w="1860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</w:tc>
        <w:tc>
          <w:tcPr>
            <w:tcW w:w="193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</w:tc>
        <w:tc>
          <w:tcPr>
            <w:tcW w:w="1858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Електронний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аукціон</w:t>
            </w:r>
            <w:proofErr w:type="spellEnd"/>
          </w:p>
        </w:tc>
      </w:tr>
      <w:tr w:rsidR="002A5208" w:rsidRPr="000A5E8A" w:rsidTr="001355E4">
        <w:trPr>
          <w:trHeight w:val="1545"/>
        </w:trPr>
        <w:tc>
          <w:tcPr>
            <w:tcW w:w="817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38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Туалет за адресою: Волинська обл., Луцький р-н, с. Шклинь 2</w:t>
            </w:r>
          </w:p>
        </w:tc>
        <w:tc>
          <w:tcPr>
            <w:tcW w:w="1860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3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</w:tc>
        <w:tc>
          <w:tcPr>
            <w:tcW w:w="1858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Електронний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аукціон</w:t>
            </w:r>
            <w:proofErr w:type="spellEnd"/>
          </w:p>
        </w:tc>
      </w:tr>
      <w:tr w:rsidR="002A5208" w:rsidRPr="000A5E8A" w:rsidTr="001355E4">
        <w:trPr>
          <w:trHeight w:val="1455"/>
        </w:trPr>
        <w:tc>
          <w:tcPr>
            <w:tcW w:w="817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38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Незавершене будівництво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амублаторія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(приміщення) за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адресою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: Волинська обл., Луцький р-н, с. Шклинь, вул. Центральна, будинок 17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Гуртожиток за адресою: Волинська обл., Луцький р-н, с.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Вигуричі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, вулиця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Центарльна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, будинок 24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60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3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58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Електронний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аукціон</w:t>
            </w:r>
            <w:proofErr w:type="spellEnd"/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Електронний аукціон</w:t>
            </w:r>
          </w:p>
        </w:tc>
      </w:tr>
      <w:tr w:rsidR="002A5208" w:rsidRPr="000A5E8A" w:rsidTr="001355E4">
        <w:trPr>
          <w:trHeight w:val="1815"/>
        </w:trPr>
        <w:tc>
          <w:tcPr>
            <w:tcW w:w="817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7</w:t>
            </w:r>
          </w:p>
        </w:tc>
        <w:tc>
          <w:tcPr>
            <w:tcW w:w="338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Будинок культури за адресою: Волинська обл., Луцький р-н, с. Чаруків, вулиця Шкільна, 36</w:t>
            </w:r>
          </w:p>
        </w:tc>
        <w:tc>
          <w:tcPr>
            <w:tcW w:w="1860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3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58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Електронний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аукціон</w:t>
            </w:r>
            <w:proofErr w:type="spellEnd"/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2A5208" w:rsidRPr="000A5E8A" w:rsidTr="001355E4">
        <w:trPr>
          <w:trHeight w:val="2415"/>
        </w:trPr>
        <w:tc>
          <w:tcPr>
            <w:tcW w:w="817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338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Гуртожиток за адресою: Волинська обл., Луцький р-н, с. Чаруків, вулиця Шкільна , будинок 12</w:t>
            </w:r>
          </w:p>
        </w:tc>
        <w:tc>
          <w:tcPr>
            <w:tcW w:w="1860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3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58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Електронний аукціон</w:t>
            </w:r>
          </w:p>
        </w:tc>
      </w:tr>
      <w:tr w:rsidR="002A5208" w:rsidRPr="000A5E8A" w:rsidTr="001355E4">
        <w:trPr>
          <w:trHeight w:val="1545"/>
        </w:trPr>
        <w:tc>
          <w:tcPr>
            <w:tcW w:w="817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10. 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38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Пилорама за адресою: Волинська обл. Луцький р-н, с.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Колодеже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, адресу не присвоєно.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Адмінприміщення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за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адресою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: Волинська обл., Луцький р-н, с. Несвіч, вул. Центральна, 80</w:t>
            </w:r>
          </w:p>
        </w:tc>
        <w:tc>
          <w:tcPr>
            <w:tcW w:w="1860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</w:tc>
        <w:tc>
          <w:tcPr>
            <w:tcW w:w="1935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 сільська рада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Городищенська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сільска</w:t>
            </w:r>
            <w:proofErr w:type="spellEnd"/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рада</w:t>
            </w:r>
          </w:p>
        </w:tc>
        <w:tc>
          <w:tcPr>
            <w:tcW w:w="1858" w:type="dxa"/>
            <w:shd w:val="clear" w:color="auto" w:fill="auto"/>
          </w:tcPr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Електронний аукціон</w:t>
            </w: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2A5208" w:rsidRPr="00963D97" w:rsidRDefault="002A5208" w:rsidP="00BA71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63D9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Електронний аукціон</w:t>
            </w:r>
          </w:p>
        </w:tc>
      </w:tr>
    </w:tbl>
    <w:p w:rsidR="002A5208" w:rsidRPr="000A5E8A" w:rsidRDefault="002A5208" w:rsidP="002A5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A5208" w:rsidRDefault="002A5208" w:rsidP="002A52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208" w:rsidRPr="001355E4" w:rsidRDefault="002A5208" w:rsidP="002A520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5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</w:t>
      </w:r>
      <w:r w:rsidRPr="001355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55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55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55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55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55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55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55E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Світлана СОКОЛЮК</w:t>
      </w:r>
    </w:p>
    <w:p w:rsidR="002A5208" w:rsidRDefault="002A5208"/>
    <w:sectPr w:rsidR="002A5208" w:rsidSect="00455A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5867"/>
    <w:multiLevelType w:val="hybridMultilevel"/>
    <w:tmpl w:val="CD560DC6"/>
    <w:lvl w:ilvl="0" w:tplc="A2BC7346">
      <w:start w:val="1"/>
      <w:numFmt w:val="decimal"/>
      <w:lvlText w:val="%1."/>
      <w:lvlJc w:val="left"/>
      <w:pPr>
        <w:ind w:left="547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08"/>
    <w:rsid w:val="001355E4"/>
    <w:rsid w:val="002A5208"/>
    <w:rsid w:val="002F6B78"/>
    <w:rsid w:val="00455AF9"/>
    <w:rsid w:val="00963D97"/>
    <w:rsid w:val="00B46C39"/>
    <w:rsid w:val="00B544B9"/>
    <w:rsid w:val="00C319AF"/>
    <w:rsid w:val="00E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9931"/>
  <w15:docId w15:val="{1EDA685A-DA34-4BD3-A111-3F7F6DCB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4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Lenovo</dc:creator>
  <cp:keywords/>
  <dc:description/>
  <cp:lastModifiedBy>User</cp:lastModifiedBy>
  <cp:revision>6</cp:revision>
  <cp:lastPrinted>2022-06-28T09:29:00Z</cp:lastPrinted>
  <dcterms:created xsi:type="dcterms:W3CDTF">2022-06-20T12:49:00Z</dcterms:created>
  <dcterms:modified xsi:type="dcterms:W3CDTF">2022-07-05T08:00:00Z</dcterms:modified>
</cp:coreProperties>
</file>