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65" w:rsidRPr="0021622B" w:rsidRDefault="004B0265" w:rsidP="001E0075">
      <w:pPr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26"/>
          <w:szCs w:val="26"/>
          <w:lang w:val="uk-UA"/>
        </w:rPr>
      </w:pPr>
    </w:p>
    <w:tbl>
      <w:tblPr>
        <w:tblW w:w="16203" w:type="dxa"/>
        <w:tblInd w:w="-106" w:type="dxa"/>
        <w:tblLook w:val="00A0"/>
      </w:tblPr>
      <w:tblGrid>
        <w:gridCol w:w="5529"/>
        <w:gridCol w:w="5387"/>
        <w:gridCol w:w="5287"/>
      </w:tblGrid>
      <w:tr w:rsidR="004B0265" w:rsidRPr="008D2ED5">
        <w:trPr>
          <w:trHeight w:val="11178"/>
        </w:trPr>
        <w:tc>
          <w:tcPr>
            <w:tcW w:w="5529" w:type="dxa"/>
          </w:tcPr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style="position:absolute;margin-left:5.2pt;margin-top:0;width:50pt;height:49.5pt;z-index:251633664;visibility:visible">
                  <v:imagedata r:id="rId7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  <w:t>АКТУАЛЬНІ ВАКАНСІЇ</w: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18"/>
                <w:szCs w:val="1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1. Актуальні вакансії на сайті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5" o:spid="_x0000_s1027" type="#_x0000_t75" style="position:absolute;left:0;text-align:left;margin-left:4.45pt;margin-top:.7pt;width:81pt;height:81pt;z-index:251653120;visibility:visible">
                  <v:imagedata r:id="rId8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  <w:t>актуальні вакансії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2. Корисна інформація на офіційній сторінці центру зайнятості у мережі Telegram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6"/>
                <w:szCs w:val="6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val="uk-UA" w:eastAsia="uk-UA"/>
              </w:rPr>
              <w:pict>
                <v:shape id="Рисунок 7" o:spid="_x0000_s1028" type="#_x0000_t75" style="position:absolute;left:0;text-align:left;margin-left:119.9pt;margin-top:8.6pt;width:62.95pt;height:68.95pt;z-index:251668480;visibility:visible">
                  <v:imagedata r:id="rId9" o:title="" croptop="4785f" cropbottom="5740f" cropleft="14710f" cropright="15522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4" o:spid="_x0000_s1029" type="#_x0000_t75" style="position:absolute;left:0;text-align:left;margin-left:1.45pt;margin-top:.15pt;width:84pt;height:84pt;z-index:251667456;visibility:visible">
                  <v:imagedata r:id="rId10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 xml:space="preserve">3. Стежте за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en-US"/>
              </w:rPr>
              <w:t>facebook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-сторінкою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45" o:spid="_x0000_s1030" type="#_x0000_t75" style="position:absolute;left:0;text-align:left;margin-left:5.2pt;margin-top:2.25pt;width:82.5pt;height:82.5pt;z-index:251654144;visibility:visible">
                  <v:imagedata r:id="rId1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46" o:spid="_x0000_s1031" type="#_x0000_t75" style="position:absolute;left:0;text-align:left;margin-left:106.45pt;margin-top:3.75pt;width:82.75pt;height:60pt;z-index:251655168;visibility:visible">
                  <v:imagedata r:id="rId12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>Необхідна консультація?</w:t>
            </w: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 xml:space="preserve">Звертайтеся до фахівців базових центрів зайнятості та філій Волинського обласного 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3" o:spid="_x0000_s1032" type="#_x0000_t13" style="position:absolute;left:0;text-align:left;margin-left:5.25pt;margin-top:16.35pt;width:21pt;height:15pt;z-index:251636736;visibility:visible;v-text-anchor:middle" adj="13886" fillcolor="#76923c" stroked="f" strokeweight="2pt"/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Де ми знаходимось?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Знайдіть найближчий центр зайнятостіна інтерактивній мапі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11" o:spid="_x0000_s1033" type="#_x0000_t75" style="position:absolute;left:0;text-align:left;margin-left:114.7pt;margin-top:3.3pt;width:72.75pt;height:72.75pt;z-index:251634688;visibility:visible">
                  <v:imagedata r:id="rId13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12" o:spid="_x0000_s1034" type="#_x0000_t75" style="position:absolute;left:0;text-align:left;margin-left:48.7pt;margin-top:10.7pt;width:52.5pt;height:52.5pt;z-index:251635712;visibility:visible">
                  <v:imagedata r:id="rId14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14" o:spid="_x0000_s1035" type="#_x0000_t75" style="position:absolute;left:0;text-align:left;margin-left:1.45pt;margin-top:.75pt;width:20.65pt;height:15.35pt;z-index:251639808;visibility:visible">
                  <v:imagedata r:id="rId15" o:title=""/>
                  <w10:wrap type="square"/>
                </v:shape>
              </w:pic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Як з нами зв’язатись?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16" o:spid="_x0000_s1036" type="#_x0000_t75" style="position:absolute;left:0;text-align:left;margin-left:118.45pt;margin-top:7.8pt;width:69pt;height:69pt;z-index:251637760;visibility:visible">
                  <v:imagedata r:id="rId16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17" o:spid="_x0000_s1037" type="#_x0000_t75" style="position:absolute;left:0;text-align:left;margin-left:48.55pt;margin-top:7.1pt;width:59.7pt;height:40.5pt;z-index:251638784;visibility:visible">
                  <v:imagedata r:id="rId17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>!!!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За додатковою інформацією звертайтеся за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  <w:t xml:space="preserve">телефонами «гарячої лінії»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(0332) 72-52-40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066 353-74-95068 063-42-15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Режим роботи – з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8.00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до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 18.00.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10"/>
                <w:szCs w:val="10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lang w:val="uk-UA"/>
              </w:rPr>
              <w:t xml:space="preserve">Інформацію, що стосується реєстрації та отримання статусу, виплат, пошуку роботи чи законодавчих змін, публікуємо в месенджерах </w:t>
            </w:r>
            <w:r w:rsidRPr="008D2ED5">
              <w:rPr>
                <w:rFonts w:ascii="Cambria" w:hAnsi="Cambria" w:cs="Cambria"/>
                <w:b/>
                <w:bCs/>
                <w:color w:val="4F6228"/>
                <w:lang w:val="uk-UA"/>
              </w:rPr>
              <w:t xml:space="preserve">Державногоцентру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" o:spid="_x0000_s1038" type="#_x0000_t75" style="position:absolute;left:0;text-align:left;margin-left:-.05pt;margin-top:15.35pt;width:39.75pt;height:39.75pt;z-index:251679744;visibility:visible">
                  <v:imagedata r:id="rId18" o:title="" croptop="11687f" cropbottom="12015f" cropleft="11905f" cropright="11796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1" o:spid="_x0000_s1039" type="#_x0000_t75" style="position:absolute;left:0;text-align:left;margin-left:118.45pt;margin-top:20.75pt;width:65.3pt;height:35.55pt;z-index:251660288;visibility:visible">
                  <v:imagedata r:id="rId19" o:title="" cropleft="7102f" cropright="7613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18" o:spid="_x0000_s1040" type="#_x0000_t75" style="position:absolute;left:0;text-align:left;margin-left:43.45pt;margin-top:4.8pt;width:71.25pt;height:71.25pt;z-index:251658240;visibility:visible">
                  <v:imagedata r:id="rId20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2" o:spid="_x0000_s1041" type="#_x0000_t75" style="position:absolute;left:0;text-align:left;margin-left:187.45pt;margin-top:5pt;width:68.25pt;height:68.25pt;z-index:251659264;visibility:visible">
                  <v:imagedata r:id="rId2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spacing w:after="0" w:line="240" w:lineRule="auto"/>
              <w:ind w:right="76"/>
              <w:jc w:val="both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</w:p>
        </w:tc>
        <w:tc>
          <w:tcPr>
            <w:tcW w:w="5387" w:type="dxa"/>
          </w:tcPr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59" o:spid="_x0000_s1042" type="#_x0000_t75" style="position:absolute;margin-left:-2pt;margin-top:0;width:53.8pt;height:53.25pt;z-index:251656192;visibility:visible;mso-position-horizontal-relative:text;mso-position-vertical-relative:text">
                  <v:imagedata r:id="rId22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  <w:t xml:space="preserve">АКТУАЛЬНІ ВАКАНСІЇ  </w: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18"/>
                <w:szCs w:val="1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1. Актуальні вакансії на сайті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9" o:spid="_x0000_s1043" type="#_x0000_t75" style="position:absolute;left:0;text-align:left;margin-left:4.45pt;margin-top:.7pt;width:81pt;height:81pt;z-index:251669504;visibility:visible">
                  <v:imagedata r:id="rId8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  <w:t>актуальні вакансії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2. Корисна інформація на офіційній сторінці центру зайнятості у мережі Telegram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6"/>
                <w:szCs w:val="6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val="uk-UA" w:eastAsia="uk-UA"/>
              </w:rPr>
              <w:pict>
                <v:shape id="Рисунок 19" o:spid="_x0000_s1044" type="#_x0000_t75" style="position:absolute;left:0;text-align:left;margin-left:119.9pt;margin-top:8.6pt;width:62.95pt;height:68.95pt;z-index:251673600;visibility:visible">
                  <v:imagedata r:id="rId9" o:title="" croptop="4785f" cropbottom="5740f" cropleft="14710f" cropright="15522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20" o:spid="_x0000_s1045" type="#_x0000_t75" style="position:absolute;left:0;text-align:left;margin-left:1.45pt;margin-top:.15pt;width:84pt;height:84pt;z-index:251672576;visibility:visible">
                  <v:imagedata r:id="rId10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 xml:space="preserve">3. Стежте за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en-US"/>
              </w:rPr>
              <w:t>facebook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-сторінкою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21" o:spid="_x0000_s1046" type="#_x0000_t75" style="position:absolute;left:0;text-align:left;margin-left:5.2pt;margin-top:2.25pt;width:82.5pt;height:82.5pt;z-index:251670528;visibility:visible">
                  <v:imagedata r:id="rId1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22" o:spid="_x0000_s1047" type="#_x0000_t75" style="position:absolute;left:0;text-align:left;margin-left:106.45pt;margin-top:3.75pt;width:82.75pt;height:60pt;z-index:251671552;visibility:visible">
                  <v:imagedata r:id="rId12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>Необхідна консультація?</w:t>
            </w: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 xml:space="preserve">Звертайтеся до фахівців базових центрів зайнятості та філій Волинського обласного 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Стрелка вправо 31" o:spid="_x0000_s1048" type="#_x0000_t13" style="position:absolute;left:0;text-align:left;margin-left:5.25pt;margin-top:16.35pt;width:21pt;height:15pt;z-index:251642880;visibility:visible;v-text-anchor:middle" adj="13886" fillcolor="#76923c" stroked="f" strokeweight="2pt"/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Де ми знаходимось?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Знайдіть найближчий центр зайнятостіна інтерактивній мапі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2" o:spid="_x0000_s1049" type="#_x0000_t75" style="position:absolute;left:0;text-align:left;margin-left:114.7pt;margin-top:3.3pt;width:72.75pt;height:72.75pt;z-index:251640832;visibility:visible">
                  <v:imagedata r:id="rId13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33" o:spid="_x0000_s1050" type="#_x0000_t75" style="position:absolute;left:0;text-align:left;margin-left:48.7pt;margin-top:10.7pt;width:52.5pt;height:52.5pt;z-index:251641856;visibility:visible">
                  <v:imagedata r:id="rId14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4" o:spid="_x0000_s1051" type="#_x0000_t75" style="position:absolute;left:0;text-align:left;margin-left:1.45pt;margin-top:.75pt;width:20.65pt;height:15.35pt;z-index:251645952;visibility:visible">
                  <v:imagedata r:id="rId15" o:title=""/>
                  <w10:wrap type="square"/>
                </v:shape>
              </w:pic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 xml:space="preserve"> Як з нами зв’язатись?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5" o:spid="_x0000_s1052" type="#_x0000_t75" style="position:absolute;left:0;text-align:left;margin-left:118.45pt;margin-top:7.8pt;width:69pt;height:69pt;z-index:251643904;visibility:visible">
                  <v:imagedata r:id="rId16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6" o:spid="_x0000_s1053" type="#_x0000_t75" style="position:absolute;left:0;text-align:left;margin-left:48.55pt;margin-top:7.1pt;width:59.7pt;height:40.5pt;z-index:251644928;visibility:visible">
                  <v:imagedata r:id="rId17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>!!!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За додатковою інформацією звертайтеся за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  <w:t xml:space="preserve">телефонами «гарячої лінії»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(0332) 72-52-40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066 353-74-95               068 063-42-15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Режим роботи – з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8.00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до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 18.00.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10"/>
                <w:szCs w:val="10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lang w:val="uk-UA"/>
              </w:rPr>
              <w:t xml:space="preserve">Інформацію, що стосується реєстрації та отримання статусу, виплат, пошуку роботи чи законодавчих змін, публікуємо в месенджерах </w:t>
            </w:r>
            <w:r w:rsidRPr="008D2ED5">
              <w:rPr>
                <w:rFonts w:ascii="Cambria" w:hAnsi="Cambria" w:cs="Cambria"/>
                <w:b/>
                <w:bCs/>
                <w:color w:val="4F6228"/>
                <w:lang w:val="uk-UA"/>
              </w:rPr>
              <w:t xml:space="preserve">Державногоцентру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15" o:spid="_x0000_s1054" type="#_x0000_t75" style="position:absolute;left:0;text-align:left;margin-left:1.75pt;margin-top:18.6pt;width:39.35pt;height:39.85pt;z-index:251680768;visibility:visible">
                  <v:imagedata r:id="rId23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3" o:spid="_x0000_s1055" type="#_x0000_t75" style="position:absolute;left:0;text-align:left;margin-left:118.45pt;margin-top:20.75pt;width:65.3pt;height:35.55pt;z-index:251663360;visibility:visible">
                  <v:imagedata r:id="rId19" o:title="" cropleft="7102f" cropright="7613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4" o:spid="_x0000_s1056" type="#_x0000_t75" style="position:absolute;left:0;text-align:left;margin-left:43.45pt;margin-top:4.8pt;width:71.25pt;height:71.25pt;z-index:251661312;visibility:visible">
                  <v:imagedata r:id="rId20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5" o:spid="_x0000_s1057" type="#_x0000_t75" style="position:absolute;left:0;text-align:left;margin-left:187.45pt;margin-top:5pt;width:68.25pt;height:68.25pt;z-index:251662336;visibility:visible">
                  <v:imagedata r:id="rId2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5287" w:type="dxa"/>
          </w:tcPr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60" o:spid="_x0000_s1058" type="#_x0000_t75" style="position:absolute;margin-left:1.65pt;margin-top:3.5pt;width:50pt;height:49.5pt;z-index:251657216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  <w:t>АКТУАЛЬНІ ВАКАНСІЇ</w: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</w:p>
          <w:p w:rsidR="004B0265" w:rsidRPr="008D2ED5" w:rsidRDefault="004B0265" w:rsidP="008D2ED5">
            <w:pPr>
              <w:spacing w:after="0" w:line="240" w:lineRule="auto"/>
              <w:ind w:right="76"/>
              <w:rPr>
                <w:rFonts w:ascii="Cambria" w:hAnsi="Cambria" w:cs="Cambria"/>
                <w:b/>
                <w:bCs/>
                <w:color w:val="002060"/>
                <w:sz w:val="10"/>
                <w:szCs w:val="10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1. Актуальні вакансії на сайті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23" o:spid="_x0000_s1059" type="#_x0000_t75" style="position:absolute;left:0;text-align:left;margin-left:4.45pt;margin-top:.7pt;width:81pt;height:81pt;z-index:251674624;visibility:visible">
                  <v:imagedata r:id="rId8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i/>
                <w:iCs/>
                <w:color w:val="4F6228"/>
                <w:sz w:val="24"/>
                <w:szCs w:val="24"/>
                <w:lang w:val="uk-UA"/>
              </w:rPr>
              <w:t>актуальні вакансії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2. Корисна інформація на офіційній сторінці центру зайнятості у мережі Telegram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6"/>
                <w:szCs w:val="6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val="uk-UA" w:eastAsia="uk-UA"/>
              </w:rPr>
              <w:pict>
                <v:shape id="Рисунок 24" o:spid="_x0000_s1060" type="#_x0000_t75" style="position:absolute;left:0;text-align:left;margin-left:119.9pt;margin-top:8.6pt;width:62.95pt;height:68.95pt;z-index:251678720;visibility:visible">
                  <v:imagedata r:id="rId9" o:title="" croptop="4785f" cropbottom="5740f" cropleft="14710f" cropright="15522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25" o:spid="_x0000_s1061" type="#_x0000_t75" style="position:absolute;left:0;text-align:left;margin-left:1.45pt;margin-top:.15pt;width:84pt;height:84pt;z-index:251677696;visibility:visible">
                  <v:imagedata r:id="rId10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noProof/>
                <w:color w:val="002060"/>
                <w:sz w:val="24"/>
                <w:szCs w:val="24"/>
                <w:lang w:eastAsia="ru-RU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 xml:space="preserve">3. Стежте за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en-US"/>
              </w:rPr>
              <w:t>facebook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30"/>
                <w:szCs w:val="30"/>
                <w:lang w:val="uk-UA"/>
              </w:rPr>
              <w:t>-сторінкою Волинського обласного центру зайнятості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26" o:spid="_x0000_s1062" type="#_x0000_t75" style="position:absolute;left:0;text-align:left;margin-left:5.2pt;margin-top:2.25pt;width:82.5pt;height:82.5pt;z-index:251675648;visibility:visible">
                  <v:imagedata r:id="rId1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27" o:spid="_x0000_s1063" type="#_x0000_t75" style="position:absolute;left:0;text-align:left;margin-left:106.45pt;margin-top:3.75pt;width:82.75pt;height:60pt;z-index:251676672;visibility:visible">
                  <v:imagedata r:id="rId12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32"/>
                <w:szCs w:val="32"/>
                <w:lang w:val="uk-UA"/>
              </w:rPr>
            </w:pPr>
          </w:p>
          <w:p w:rsidR="004B0265" w:rsidRPr="008D2ED5" w:rsidRDefault="004B0265" w:rsidP="001C461E">
            <w:pPr>
              <w:tabs>
                <w:tab w:val="num" w:pos="0"/>
              </w:tabs>
              <w:spacing w:after="0" w:line="240" w:lineRule="auto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>Необхідна консультація?</w:t>
            </w:r>
          </w:p>
          <w:p w:rsidR="004B0265" w:rsidRPr="008D2ED5" w:rsidRDefault="004B0265" w:rsidP="008D2ED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6600"/>
                <w:sz w:val="28"/>
                <w:szCs w:val="28"/>
                <w:lang w:val="uk-UA"/>
              </w:rPr>
              <w:t xml:space="preserve">Звертайтеся до фахівців базових центрів зайнятості та філій Волинського обласного 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Стрелка вправо 38" o:spid="_x0000_s1064" type="#_x0000_t13" style="position:absolute;left:0;text-align:left;margin-left:5.25pt;margin-top:16.35pt;width:21pt;height:15pt;z-index:251649024;visibility:visible;v-text-anchor:middle" adj="13886" fillcolor="#76923c" stroked="f" strokeweight="2pt"/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Де ми знаходимось?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Знайдіть найближчий центр зайнятостіна інтерактивній мапі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39" o:spid="_x0000_s1065" type="#_x0000_t75" style="position:absolute;left:0;text-align:left;margin-left:114.7pt;margin-top:3.3pt;width:72.75pt;height:72.75pt;z-index:251646976;visibility:visible">
                  <v:imagedata r:id="rId13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40" o:spid="_x0000_s1066" type="#_x0000_t75" style="position:absolute;left:0;text-align:left;margin-left:48.7pt;margin-top:10.7pt;width:52.5pt;height:52.5pt;z-index:251648000;visibility:visible">
                  <v:imagedata r:id="rId14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41" o:spid="_x0000_s1067" type="#_x0000_t75" style="position:absolute;left:0;text-align:left;margin-left:1.45pt;margin-top:.75pt;width:20.65pt;height:15.35pt;z-index:251652096;visibility:visible">
                  <v:imagedata r:id="rId15" o:title=""/>
                  <w10:wrap type="square"/>
                </v:shape>
              </w:pic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 xml:space="preserve"> Як з нами зв’язатись?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42" o:spid="_x0000_s1068" type="#_x0000_t75" style="position:absolute;left:0;text-align:left;margin-left:118.45pt;margin-top:7.8pt;width:69pt;height:69pt;z-index:251650048;visibility:visible">
                  <v:imagedata r:id="rId16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43" o:spid="_x0000_s1069" type="#_x0000_t75" style="position:absolute;left:0;text-align:left;margin-left:48.55pt;margin-top:7.1pt;width:59.7pt;height:40.5pt;z-index:251651072;visibility:visible">
                  <v:imagedata r:id="rId17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>!!!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За додатковою інформацією звертайтеся за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  <w:t xml:space="preserve">телефонами «гарячої лінії»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(0332) 72-52-40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center"/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8"/>
                <w:szCs w:val="28"/>
                <w:lang w:val="uk-UA"/>
              </w:rPr>
              <w:t>066 353-74-95               068 063-42-15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 xml:space="preserve">Режим роботи – з 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8.00 </w:t>
            </w:r>
            <w:r w:rsidRPr="008D2ED5">
              <w:rPr>
                <w:rFonts w:ascii="Cambria" w:hAnsi="Cambria" w:cs="Cambria"/>
                <w:b/>
                <w:bCs/>
                <w:color w:val="002060"/>
                <w:sz w:val="26"/>
                <w:szCs w:val="26"/>
                <w:lang w:val="uk-UA"/>
              </w:rPr>
              <w:t>до</w:t>
            </w:r>
            <w:r w:rsidRPr="008D2ED5">
              <w:rPr>
                <w:rFonts w:ascii="Cambria" w:hAnsi="Cambria" w:cs="Cambria"/>
                <w:b/>
                <w:bCs/>
                <w:color w:val="4F6228"/>
                <w:sz w:val="28"/>
                <w:szCs w:val="28"/>
                <w:lang w:val="uk-UA"/>
              </w:rPr>
              <w:t xml:space="preserve"> 18.00.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002060"/>
                <w:sz w:val="10"/>
                <w:szCs w:val="10"/>
                <w:lang w:val="uk-UA"/>
              </w:rPr>
            </w:pP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lang w:val="uk-UA"/>
              </w:rPr>
            </w:pPr>
            <w:r w:rsidRPr="008D2ED5">
              <w:rPr>
                <w:rFonts w:ascii="Cambria" w:hAnsi="Cambria" w:cs="Cambria"/>
                <w:b/>
                <w:bCs/>
                <w:color w:val="002060"/>
                <w:lang w:val="uk-UA"/>
              </w:rPr>
              <w:t xml:space="preserve">Інформацію, що стосується реєстрації та отримання статусу, виплат, пошуку роботи чи законодавчих змін, публікуємо в месенджерах </w:t>
            </w:r>
            <w:r w:rsidRPr="008D2ED5">
              <w:rPr>
                <w:rFonts w:ascii="Cambria" w:hAnsi="Cambria" w:cs="Cambria"/>
                <w:b/>
                <w:bCs/>
                <w:color w:val="4F6228"/>
                <w:lang w:val="uk-UA"/>
              </w:rPr>
              <w:t xml:space="preserve">Державногоцентру зайнятості </w:t>
            </w:r>
          </w:p>
          <w:p w:rsidR="004B0265" w:rsidRPr="008D2ED5" w:rsidRDefault="004B0265" w:rsidP="008D2ED5">
            <w:pPr>
              <w:pStyle w:val="ListParagraph"/>
              <w:spacing w:after="0" w:line="240" w:lineRule="auto"/>
              <w:ind w:left="34" w:right="76"/>
              <w:jc w:val="both"/>
              <w:rPr>
                <w:rFonts w:ascii="Cambria" w:hAnsi="Cambria" w:cs="Cambria"/>
                <w:b/>
                <w:bCs/>
                <w:color w:val="4F6228"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Рисунок 6" o:spid="_x0000_s1070" type="#_x0000_t75" style="position:absolute;left:0;text-align:left;margin-left:1pt;margin-top:21.6pt;width:39.35pt;height:39.85pt;z-index:251681792;visibility:visible">
                  <v:imagedata r:id="rId23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7" o:spid="_x0000_s1071" type="#_x0000_t75" style="position:absolute;left:0;text-align:left;margin-left:118.45pt;margin-top:20.75pt;width:65.3pt;height:35.55pt;z-index:251666432;visibility:visible">
                  <v:imagedata r:id="rId19" o:title="" cropleft="7102f" cropright="7613f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8" o:spid="_x0000_s1072" type="#_x0000_t75" style="position:absolute;left:0;text-align:left;margin-left:43.45pt;margin-top:4.8pt;width:71.25pt;height:71.25pt;z-index:251664384;visibility:visible">
                  <v:imagedata r:id="rId20" o:title=""/>
                  <w10:wrap type="square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69" o:spid="_x0000_s1073" type="#_x0000_t75" style="position:absolute;left:0;text-align:left;margin-left:187.45pt;margin-top:5pt;width:68.25pt;height:68.25pt;z-index:251665408;visibility:visible">
                  <v:imagedata r:id="rId21" o:title=""/>
                  <w10:wrap type="square"/>
                </v:shape>
              </w:pict>
            </w:r>
          </w:p>
          <w:p w:rsidR="004B0265" w:rsidRPr="008D2ED5" w:rsidRDefault="004B0265" w:rsidP="008D2ED5">
            <w:pPr>
              <w:spacing w:after="0" w:line="240" w:lineRule="auto"/>
              <w:ind w:right="76"/>
              <w:jc w:val="both"/>
              <w:rPr>
                <w:rFonts w:ascii="Cambria" w:hAnsi="Cambria" w:cs="Cambria"/>
                <w:b/>
                <w:bCs/>
                <w:color w:val="002060"/>
                <w:sz w:val="36"/>
                <w:szCs w:val="36"/>
                <w:lang w:val="uk-UA"/>
              </w:rPr>
            </w:pPr>
          </w:p>
        </w:tc>
      </w:tr>
    </w:tbl>
    <w:p w:rsidR="004B0265" w:rsidRPr="0021622B" w:rsidRDefault="004B0265" w:rsidP="00057309">
      <w:pPr>
        <w:spacing w:after="0" w:line="240" w:lineRule="auto"/>
        <w:jc w:val="both"/>
        <w:rPr>
          <w:rFonts w:ascii="Cambria" w:hAnsi="Cambria" w:cs="Cambria"/>
          <w:b/>
          <w:bCs/>
          <w:i/>
          <w:iCs/>
          <w:sz w:val="26"/>
          <w:szCs w:val="26"/>
          <w:u w:val="single"/>
          <w:lang w:val="uk-UA"/>
        </w:rPr>
      </w:pPr>
    </w:p>
    <w:sectPr w:rsidR="004B0265" w:rsidRPr="0021622B" w:rsidSect="00163CA3">
      <w:pgSz w:w="16838" w:h="11906" w:orient="landscape"/>
      <w:pgMar w:top="0" w:right="395" w:bottom="284" w:left="567" w:header="709" w:footer="709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65" w:rsidRDefault="004B0265" w:rsidP="00452630">
      <w:pPr>
        <w:spacing w:after="0" w:line="240" w:lineRule="auto"/>
      </w:pPr>
      <w:r>
        <w:separator/>
      </w:r>
    </w:p>
  </w:endnote>
  <w:endnote w:type="continuationSeparator" w:id="1">
    <w:p w:rsidR="004B0265" w:rsidRDefault="004B0265" w:rsidP="004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65" w:rsidRDefault="004B0265" w:rsidP="00452630">
      <w:pPr>
        <w:spacing w:after="0" w:line="240" w:lineRule="auto"/>
      </w:pPr>
      <w:r>
        <w:separator/>
      </w:r>
    </w:p>
  </w:footnote>
  <w:footnote w:type="continuationSeparator" w:id="1">
    <w:p w:rsidR="004B0265" w:rsidRDefault="004B0265" w:rsidP="0045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86E"/>
    <w:multiLevelType w:val="hybridMultilevel"/>
    <w:tmpl w:val="BD8E7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05223"/>
    <w:multiLevelType w:val="hybridMultilevel"/>
    <w:tmpl w:val="84F8BF5E"/>
    <w:lvl w:ilvl="0" w:tplc="148478B0">
      <w:start w:val="1"/>
      <w:numFmt w:val="decimal"/>
      <w:lvlText w:val="%1)"/>
      <w:lvlJc w:val="left"/>
      <w:pPr>
        <w:ind w:left="859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EE0A64"/>
    <w:multiLevelType w:val="hybridMultilevel"/>
    <w:tmpl w:val="79A42E64"/>
    <w:lvl w:ilvl="0" w:tplc="2B664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EA40B2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670F49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F17812F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F25432C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F6ACC93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D87ED31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C9AB7A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846CC2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3">
    <w:nsid w:val="22A30174"/>
    <w:multiLevelType w:val="hybridMultilevel"/>
    <w:tmpl w:val="9D24E9C6"/>
    <w:lvl w:ilvl="0" w:tplc="02CE082A">
      <w:start w:val="1"/>
      <w:numFmt w:val="decimal"/>
      <w:lvlText w:val="%1)"/>
      <w:lvlJc w:val="left"/>
      <w:pPr>
        <w:ind w:left="484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3AC3264"/>
    <w:multiLevelType w:val="hybridMultilevel"/>
    <w:tmpl w:val="FBF0E584"/>
    <w:lvl w:ilvl="0" w:tplc="B624F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6600"/>
      </w:rPr>
    </w:lvl>
    <w:lvl w:ilvl="1" w:tplc="557E5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C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83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E5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A4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C9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E5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F62E3"/>
    <w:multiLevelType w:val="hybridMultilevel"/>
    <w:tmpl w:val="EC46F66A"/>
    <w:lvl w:ilvl="0" w:tplc="E96A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6600"/>
      </w:rPr>
    </w:lvl>
    <w:lvl w:ilvl="1" w:tplc="59D0F0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3D83C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464DB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6E827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DD613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76C42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D08E7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0083B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363424AD"/>
    <w:multiLevelType w:val="hybridMultilevel"/>
    <w:tmpl w:val="78BA1248"/>
    <w:lvl w:ilvl="0" w:tplc="9BB4F9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C638E9E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1A4AC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CC4713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70CC3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F50C22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446075E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F1A25E1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FEF8088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7">
    <w:nsid w:val="399B2EAE"/>
    <w:multiLevelType w:val="hybridMultilevel"/>
    <w:tmpl w:val="E51AC780"/>
    <w:lvl w:ilvl="0" w:tplc="250E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B188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F2C51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6F0EA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D1072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E820E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7B856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89E7F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30EFD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44AF32F7"/>
    <w:multiLevelType w:val="hybridMultilevel"/>
    <w:tmpl w:val="39F60930"/>
    <w:lvl w:ilvl="0" w:tplc="C8A278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color w:val="auto"/>
      </w:rPr>
    </w:lvl>
    <w:lvl w:ilvl="1" w:tplc="D95ADBA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68A2917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30F48B8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CF7A228E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ECFE4EBC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F07672D8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4BF2141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1076F8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9">
    <w:nsid w:val="462536A7"/>
    <w:multiLevelType w:val="hybridMultilevel"/>
    <w:tmpl w:val="CA965348"/>
    <w:lvl w:ilvl="0" w:tplc="821015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5736410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F3244C8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F04EA83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B63CAED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F0CE8F5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923E029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DDE6562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3284476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0">
    <w:nsid w:val="48634983"/>
    <w:multiLevelType w:val="hybridMultilevel"/>
    <w:tmpl w:val="CF801AE6"/>
    <w:lvl w:ilvl="0" w:tplc="5BE27430">
      <w:start w:val="1"/>
      <w:numFmt w:val="bullet"/>
      <w:lvlText w:val=""/>
      <w:lvlJc w:val="left"/>
      <w:pPr>
        <w:ind w:left="1470" w:hanging="360"/>
      </w:pPr>
      <w:rPr>
        <w:rFonts w:ascii="Wingdings" w:hAnsi="Wingdings" w:cs="Wingdings" w:hint="default"/>
        <w:color w:val="006600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1">
    <w:nsid w:val="4BCC28AA"/>
    <w:multiLevelType w:val="hybridMultilevel"/>
    <w:tmpl w:val="7A5A4540"/>
    <w:lvl w:ilvl="0" w:tplc="F692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B72AB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63A1D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798AF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B987F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76483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58075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6B0C2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CC810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0F515DB"/>
    <w:multiLevelType w:val="hybridMultilevel"/>
    <w:tmpl w:val="464C3558"/>
    <w:lvl w:ilvl="0" w:tplc="EFCC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BD86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09AC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01E81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5026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92C7E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432DB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A0C5B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5DE5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56B350AF"/>
    <w:multiLevelType w:val="hybridMultilevel"/>
    <w:tmpl w:val="489E6886"/>
    <w:lvl w:ilvl="0" w:tplc="500660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color w:val="auto"/>
      </w:rPr>
    </w:lvl>
    <w:lvl w:ilvl="1" w:tplc="E1D409E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682A5C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1A6AA8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0198A10E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ABAA08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4462D8A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0EFACD4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FCD05F7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4">
    <w:nsid w:val="57727D06"/>
    <w:multiLevelType w:val="hybridMultilevel"/>
    <w:tmpl w:val="2AEE521E"/>
    <w:lvl w:ilvl="0" w:tplc="E1CE4E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E1472C8"/>
    <w:multiLevelType w:val="hybridMultilevel"/>
    <w:tmpl w:val="4840388A"/>
    <w:lvl w:ilvl="0" w:tplc="975A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56AA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D486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2102B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152D3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FDE1B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A64A3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A3014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4E07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61DF65D4"/>
    <w:multiLevelType w:val="hybridMultilevel"/>
    <w:tmpl w:val="62629FDE"/>
    <w:lvl w:ilvl="0" w:tplc="3920E5AA">
      <w:start w:val="5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A2050E"/>
    <w:multiLevelType w:val="hybridMultilevel"/>
    <w:tmpl w:val="1C903162"/>
    <w:lvl w:ilvl="0" w:tplc="0792C0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875A0E2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D0601A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A7E2259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0F28C69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9918C09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BA689FC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127EB396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2E0AB7D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8">
    <w:nsid w:val="692036AD"/>
    <w:multiLevelType w:val="hybridMultilevel"/>
    <w:tmpl w:val="42F87400"/>
    <w:lvl w:ilvl="0" w:tplc="E8E8A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6600"/>
      </w:rPr>
    </w:lvl>
    <w:lvl w:ilvl="1" w:tplc="4C421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E601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2A8A2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558C2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DD285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3764C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F4E6F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D1ADC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>
    <w:nsid w:val="6CF005EA"/>
    <w:multiLevelType w:val="hybridMultilevel"/>
    <w:tmpl w:val="25629BFE"/>
    <w:lvl w:ilvl="0" w:tplc="07D611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687A99F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F4F612C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12D2874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CFF47D1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D31442D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2FE0EC0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C38107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C360C54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0">
    <w:nsid w:val="70245556"/>
    <w:multiLevelType w:val="hybridMultilevel"/>
    <w:tmpl w:val="F58E0690"/>
    <w:lvl w:ilvl="0" w:tplc="1B2E3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B3BCBFC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DB82BCE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634830D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026944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362C869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3C8D1D4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49A23EC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1DEE7E7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1">
    <w:nsid w:val="70CA473E"/>
    <w:multiLevelType w:val="hybridMultilevel"/>
    <w:tmpl w:val="B40A8474"/>
    <w:lvl w:ilvl="0" w:tplc="FFF89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E5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C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83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E5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A4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C9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E5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853AA"/>
    <w:multiLevelType w:val="hybridMultilevel"/>
    <w:tmpl w:val="B764183C"/>
    <w:lvl w:ilvl="0" w:tplc="F8346F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FAC639F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2ED299F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B372930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1424ED6E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3578C94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472A801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E8443E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0B6EA4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9"/>
  </w:num>
  <w:num w:numId="5">
    <w:abstractNumId w:val="8"/>
  </w:num>
  <w:num w:numId="6">
    <w:abstractNumId w:val="9"/>
  </w:num>
  <w:num w:numId="7">
    <w:abstractNumId w:val="6"/>
  </w:num>
  <w:num w:numId="8">
    <w:abstractNumId w:val="17"/>
  </w:num>
  <w:num w:numId="9">
    <w:abstractNumId w:val="20"/>
  </w:num>
  <w:num w:numId="10">
    <w:abstractNumId w:val="4"/>
  </w:num>
  <w:num w:numId="11">
    <w:abstractNumId w:val="21"/>
  </w:num>
  <w:num w:numId="12">
    <w:abstractNumId w:val="16"/>
  </w:num>
  <w:num w:numId="13">
    <w:abstractNumId w:val="10"/>
  </w:num>
  <w:num w:numId="14">
    <w:abstractNumId w:val="18"/>
  </w:num>
  <w:num w:numId="15">
    <w:abstractNumId w:val="5"/>
  </w:num>
  <w:num w:numId="16">
    <w:abstractNumId w:val="7"/>
  </w:num>
  <w:num w:numId="17">
    <w:abstractNumId w:val="15"/>
  </w:num>
  <w:num w:numId="18">
    <w:abstractNumId w:val="12"/>
  </w:num>
  <w:num w:numId="19">
    <w:abstractNumId w:val="11"/>
  </w:num>
  <w:num w:numId="20">
    <w:abstractNumId w:val="3"/>
  </w:num>
  <w:num w:numId="21">
    <w:abstractNumId w:val="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211"/>
    <w:rsid w:val="00027069"/>
    <w:rsid w:val="00033213"/>
    <w:rsid w:val="00055FA6"/>
    <w:rsid w:val="00057309"/>
    <w:rsid w:val="000622AF"/>
    <w:rsid w:val="000726CF"/>
    <w:rsid w:val="000742B9"/>
    <w:rsid w:val="00075536"/>
    <w:rsid w:val="0008366E"/>
    <w:rsid w:val="00084C53"/>
    <w:rsid w:val="000A2020"/>
    <w:rsid w:val="000A3AE2"/>
    <w:rsid w:val="000E6DA5"/>
    <w:rsid w:val="000F5496"/>
    <w:rsid w:val="0010196C"/>
    <w:rsid w:val="00113D2A"/>
    <w:rsid w:val="00115006"/>
    <w:rsid w:val="001319B1"/>
    <w:rsid w:val="0014786B"/>
    <w:rsid w:val="00155555"/>
    <w:rsid w:val="00163CA3"/>
    <w:rsid w:val="00190D39"/>
    <w:rsid w:val="001B6DB6"/>
    <w:rsid w:val="001B6FE5"/>
    <w:rsid w:val="001C0AF2"/>
    <w:rsid w:val="001C461E"/>
    <w:rsid w:val="001C6794"/>
    <w:rsid w:val="001D01E4"/>
    <w:rsid w:val="001D632F"/>
    <w:rsid w:val="001E0075"/>
    <w:rsid w:val="001F3F88"/>
    <w:rsid w:val="00201150"/>
    <w:rsid w:val="002121B6"/>
    <w:rsid w:val="0021622B"/>
    <w:rsid w:val="002215F1"/>
    <w:rsid w:val="00245289"/>
    <w:rsid w:val="002630BE"/>
    <w:rsid w:val="002808DF"/>
    <w:rsid w:val="00280B4B"/>
    <w:rsid w:val="002872E5"/>
    <w:rsid w:val="0029305F"/>
    <w:rsid w:val="00297D3D"/>
    <w:rsid w:val="002B55F9"/>
    <w:rsid w:val="002B7B52"/>
    <w:rsid w:val="002C62EF"/>
    <w:rsid w:val="002D472F"/>
    <w:rsid w:val="002D6971"/>
    <w:rsid w:val="002F12C5"/>
    <w:rsid w:val="00307738"/>
    <w:rsid w:val="00341111"/>
    <w:rsid w:val="00341B91"/>
    <w:rsid w:val="00355059"/>
    <w:rsid w:val="0035571A"/>
    <w:rsid w:val="00361767"/>
    <w:rsid w:val="00364EBE"/>
    <w:rsid w:val="00390898"/>
    <w:rsid w:val="003B4543"/>
    <w:rsid w:val="003C1133"/>
    <w:rsid w:val="003D7727"/>
    <w:rsid w:val="003E438E"/>
    <w:rsid w:val="00406437"/>
    <w:rsid w:val="004267A6"/>
    <w:rsid w:val="004509EE"/>
    <w:rsid w:val="00452630"/>
    <w:rsid w:val="00456C6D"/>
    <w:rsid w:val="004A706A"/>
    <w:rsid w:val="004B0265"/>
    <w:rsid w:val="004D3E92"/>
    <w:rsid w:val="004D713C"/>
    <w:rsid w:val="004F2817"/>
    <w:rsid w:val="00503D70"/>
    <w:rsid w:val="005063F0"/>
    <w:rsid w:val="00510008"/>
    <w:rsid w:val="00522318"/>
    <w:rsid w:val="005260D4"/>
    <w:rsid w:val="0054399C"/>
    <w:rsid w:val="00560A07"/>
    <w:rsid w:val="00564FAE"/>
    <w:rsid w:val="005774D1"/>
    <w:rsid w:val="00597AE5"/>
    <w:rsid w:val="005B2A1C"/>
    <w:rsid w:val="005C6E7B"/>
    <w:rsid w:val="005D07F2"/>
    <w:rsid w:val="005E2A75"/>
    <w:rsid w:val="005F1C48"/>
    <w:rsid w:val="00610DB7"/>
    <w:rsid w:val="0061353E"/>
    <w:rsid w:val="00620442"/>
    <w:rsid w:val="00632CBC"/>
    <w:rsid w:val="0064086E"/>
    <w:rsid w:val="00641258"/>
    <w:rsid w:val="00651241"/>
    <w:rsid w:val="00665758"/>
    <w:rsid w:val="006A65F5"/>
    <w:rsid w:val="006C0606"/>
    <w:rsid w:val="006F1CB1"/>
    <w:rsid w:val="006F32E1"/>
    <w:rsid w:val="007212A9"/>
    <w:rsid w:val="00722808"/>
    <w:rsid w:val="007330DA"/>
    <w:rsid w:val="00752023"/>
    <w:rsid w:val="007537B9"/>
    <w:rsid w:val="0075445D"/>
    <w:rsid w:val="007619C3"/>
    <w:rsid w:val="00767CCE"/>
    <w:rsid w:val="0077344F"/>
    <w:rsid w:val="007A0E2A"/>
    <w:rsid w:val="007A67F8"/>
    <w:rsid w:val="007B0F35"/>
    <w:rsid w:val="007C61B8"/>
    <w:rsid w:val="007F08BD"/>
    <w:rsid w:val="00801D04"/>
    <w:rsid w:val="00816082"/>
    <w:rsid w:val="00837D56"/>
    <w:rsid w:val="00850FEE"/>
    <w:rsid w:val="00853607"/>
    <w:rsid w:val="00870623"/>
    <w:rsid w:val="00882AA0"/>
    <w:rsid w:val="00894414"/>
    <w:rsid w:val="008A05DD"/>
    <w:rsid w:val="008C3316"/>
    <w:rsid w:val="008D2ED5"/>
    <w:rsid w:val="008D4975"/>
    <w:rsid w:val="008D4E78"/>
    <w:rsid w:val="008E4450"/>
    <w:rsid w:val="008F1997"/>
    <w:rsid w:val="009038F0"/>
    <w:rsid w:val="00905AE1"/>
    <w:rsid w:val="009102E0"/>
    <w:rsid w:val="009234E8"/>
    <w:rsid w:val="0096334E"/>
    <w:rsid w:val="00981A8A"/>
    <w:rsid w:val="00996B98"/>
    <w:rsid w:val="009A13D9"/>
    <w:rsid w:val="009C69B4"/>
    <w:rsid w:val="00A0083A"/>
    <w:rsid w:val="00A718E5"/>
    <w:rsid w:val="00A76B3E"/>
    <w:rsid w:val="00AE76D8"/>
    <w:rsid w:val="00B02DA8"/>
    <w:rsid w:val="00B057BD"/>
    <w:rsid w:val="00B26FF8"/>
    <w:rsid w:val="00B3140C"/>
    <w:rsid w:val="00B469D0"/>
    <w:rsid w:val="00B519A5"/>
    <w:rsid w:val="00B51C1F"/>
    <w:rsid w:val="00B66404"/>
    <w:rsid w:val="00B9790A"/>
    <w:rsid w:val="00BB064F"/>
    <w:rsid w:val="00BC3BD0"/>
    <w:rsid w:val="00C03AB1"/>
    <w:rsid w:val="00C22EE9"/>
    <w:rsid w:val="00C73DAA"/>
    <w:rsid w:val="00C95052"/>
    <w:rsid w:val="00CA1679"/>
    <w:rsid w:val="00CA75E3"/>
    <w:rsid w:val="00CB1CBC"/>
    <w:rsid w:val="00CB773D"/>
    <w:rsid w:val="00CB7E61"/>
    <w:rsid w:val="00CF7DC2"/>
    <w:rsid w:val="00D22BA9"/>
    <w:rsid w:val="00D300FD"/>
    <w:rsid w:val="00D457D9"/>
    <w:rsid w:val="00D53612"/>
    <w:rsid w:val="00D54EA1"/>
    <w:rsid w:val="00D57BCD"/>
    <w:rsid w:val="00D646A7"/>
    <w:rsid w:val="00D65B26"/>
    <w:rsid w:val="00D6773A"/>
    <w:rsid w:val="00D715CB"/>
    <w:rsid w:val="00D7411F"/>
    <w:rsid w:val="00D75317"/>
    <w:rsid w:val="00D833B0"/>
    <w:rsid w:val="00D922DC"/>
    <w:rsid w:val="00DC116B"/>
    <w:rsid w:val="00DD423A"/>
    <w:rsid w:val="00DD4A4D"/>
    <w:rsid w:val="00DE2B16"/>
    <w:rsid w:val="00DF2B75"/>
    <w:rsid w:val="00E01E4D"/>
    <w:rsid w:val="00E06951"/>
    <w:rsid w:val="00E16209"/>
    <w:rsid w:val="00E17799"/>
    <w:rsid w:val="00E31885"/>
    <w:rsid w:val="00E60F6C"/>
    <w:rsid w:val="00E85826"/>
    <w:rsid w:val="00E86E2C"/>
    <w:rsid w:val="00E873AD"/>
    <w:rsid w:val="00EB54AC"/>
    <w:rsid w:val="00EC75B0"/>
    <w:rsid w:val="00F10B37"/>
    <w:rsid w:val="00F11C55"/>
    <w:rsid w:val="00F426CE"/>
    <w:rsid w:val="00F5325E"/>
    <w:rsid w:val="00F532FD"/>
    <w:rsid w:val="00F616CD"/>
    <w:rsid w:val="00F75EA0"/>
    <w:rsid w:val="00F77BC2"/>
    <w:rsid w:val="00F971F8"/>
    <w:rsid w:val="00FC4D5C"/>
    <w:rsid w:val="00FD0211"/>
    <w:rsid w:val="00FD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3D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2630"/>
  </w:style>
  <w:style w:type="paragraph" w:styleId="Footer">
    <w:name w:val="footer"/>
    <w:basedOn w:val="Normal"/>
    <w:link w:val="FooterChar"/>
    <w:uiPriority w:val="99"/>
    <w:rsid w:val="0045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2630"/>
  </w:style>
  <w:style w:type="paragraph" w:styleId="NoSpacing">
    <w:name w:val="No Spacing"/>
    <w:uiPriority w:val="99"/>
    <w:qFormat/>
    <w:rsid w:val="001319B1"/>
    <w:rPr>
      <w:rFonts w:cs="Calibri"/>
      <w:lang w:val="ru-RU" w:eastAsia="en-US"/>
    </w:rPr>
  </w:style>
  <w:style w:type="character" w:customStyle="1" w:styleId="a">
    <w:name w:val="Основной текст_"/>
    <w:link w:val="1"/>
    <w:uiPriority w:val="99"/>
    <w:locked/>
    <w:rsid w:val="001319B1"/>
    <w:rPr>
      <w:rFonts w:ascii="Calibri" w:eastAsia="Times New Roman" w:hAnsi="Calibri" w:cs="Calibri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319B1"/>
    <w:pPr>
      <w:shd w:val="clear" w:color="auto" w:fill="FFFFFF"/>
      <w:spacing w:after="420" w:line="240" w:lineRule="atLeast"/>
      <w:jc w:val="right"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uiPriority w:val="99"/>
    <w:locked/>
    <w:rsid w:val="001319B1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1319B1"/>
    <w:pPr>
      <w:shd w:val="clear" w:color="auto" w:fill="FFFFFF"/>
      <w:spacing w:after="0" w:line="240" w:lineRule="atLeast"/>
    </w:pPr>
    <w:rPr>
      <w:rFonts w:ascii="Tahoma" w:hAnsi="Tahoma" w:cs="Tahoma"/>
      <w:sz w:val="19"/>
      <w:szCs w:val="19"/>
      <w:lang w:val="uk-UA" w:eastAsia="uk-UA"/>
    </w:rPr>
  </w:style>
  <w:style w:type="character" w:customStyle="1" w:styleId="412pt">
    <w:name w:val="Основной текст (4) + 12 pt"/>
    <w:uiPriority w:val="99"/>
    <w:rsid w:val="001319B1"/>
    <w:rPr>
      <w:rFonts w:ascii="Calibri" w:eastAsia="Times New Roman" w:hAnsi="Calibri" w:cs="Calibri"/>
      <w:spacing w:val="0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Курсив"/>
    <w:uiPriority w:val="99"/>
    <w:rsid w:val="001319B1"/>
    <w:rPr>
      <w:rFonts w:ascii="Calibri" w:eastAsia="Times New Roman" w:hAnsi="Calibri" w:cs="Calibri"/>
      <w:i/>
      <w:iCs/>
      <w:spacing w:val="0"/>
      <w:sz w:val="25"/>
      <w:szCs w:val="25"/>
      <w:shd w:val="clear" w:color="auto" w:fill="FFFFFF"/>
    </w:rPr>
  </w:style>
  <w:style w:type="character" w:customStyle="1" w:styleId="412pt1">
    <w:name w:val="Основной текст (4) + 12 pt1"/>
    <w:aliases w:val="Интервал -1 pt"/>
    <w:uiPriority w:val="99"/>
    <w:rsid w:val="001319B1"/>
    <w:rPr>
      <w:rFonts w:ascii="Calibri" w:eastAsia="Times New Roman" w:hAnsi="Calibri" w:cs="Calibri"/>
      <w:spacing w:val="-20"/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319B1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9B1"/>
    <w:pPr>
      <w:shd w:val="clear" w:color="auto" w:fill="FFFFFF"/>
      <w:spacing w:after="0" w:line="240" w:lineRule="atLeast"/>
    </w:pPr>
    <w:rPr>
      <w:sz w:val="19"/>
      <w:szCs w:val="19"/>
      <w:lang w:val="uk-UA" w:eastAsia="uk-UA"/>
    </w:rPr>
  </w:style>
  <w:style w:type="character" w:customStyle="1" w:styleId="11">
    <w:name w:val="Основной текст (11)_"/>
    <w:link w:val="110"/>
    <w:uiPriority w:val="99"/>
    <w:locked/>
    <w:rsid w:val="001319B1"/>
    <w:rPr>
      <w:rFonts w:ascii="Calibri" w:eastAsia="Times New Roman" w:hAnsi="Calibri" w:cs="Calibri"/>
      <w:sz w:val="25"/>
      <w:szCs w:val="25"/>
      <w:shd w:val="clear" w:color="auto" w:fill="FFFFFF"/>
    </w:rPr>
  </w:style>
  <w:style w:type="paragraph" w:customStyle="1" w:styleId="110">
    <w:name w:val="Основной текст (11)"/>
    <w:basedOn w:val="Normal"/>
    <w:link w:val="11"/>
    <w:uiPriority w:val="99"/>
    <w:rsid w:val="001319B1"/>
    <w:pPr>
      <w:shd w:val="clear" w:color="auto" w:fill="FFFFFF"/>
      <w:spacing w:after="0" w:line="240" w:lineRule="atLeast"/>
    </w:pPr>
    <w:rPr>
      <w:sz w:val="25"/>
      <w:szCs w:val="25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F6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6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163C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71F8"/>
    <w:pPr>
      <w:ind w:left="720"/>
    </w:pPr>
  </w:style>
  <w:style w:type="character" w:styleId="Hyperlink">
    <w:name w:val="Hyperlink"/>
    <w:basedOn w:val="DefaultParagraphFont"/>
    <w:uiPriority w:val="99"/>
    <w:rsid w:val="002F12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12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782</TotalTime>
  <Pages>3</Pages>
  <Words>1712</Words>
  <Characters>976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Olya</cp:lastModifiedBy>
  <cp:revision>67</cp:revision>
  <cp:lastPrinted>2022-04-19T07:07:00Z</cp:lastPrinted>
  <dcterms:created xsi:type="dcterms:W3CDTF">2017-10-04T13:54:00Z</dcterms:created>
  <dcterms:modified xsi:type="dcterms:W3CDTF">2022-04-19T07:07:00Z</dcterms:modified>
</cp:coreProperties>
</file>