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20" w:rsidRDefault="00F66520" w:rsidP="00F66520">
      <w:pPr>
        <w:tabs>
          <w:tab w:val="left" w:pos="6120"/>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Додаток 3</w:t>
      </w:r>
      <w:r>
        <w:rPr>
          <w:rFonts w:ascii="Times New Roman" w:hAnsi="Times New Roman" w:cs="Times New Roman"/>
          <w:sz w:val="28"/>
          <w:szCs w:val="28"/>
          <w:lang w:val="uk-UA"/>
        </w:rPr>
        <w:t xml:space="preserve">            </w:t>
      </w:r>
    </w:p>
    <w:p w:rsidR="00F66520" w:rsidRDefault="00F66520" w:rsidP="00F66520">
      <w:pPr>
        <w:tabs>
          <w:tab w:val="left" w:pos="612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розпорядження голови </w:t>
      </w:r>
    </w:p>
    <w:p w:rsidR="00F66520" w:rsidRDefault="00F66520" w:rsidP="00F66520">
      <w:pPr>
        <w:tabs>
          <w:tab w:val="left" w:pos="612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Городищенської сільської ради</w:t>
      </w:r>
    </w:p>
    <w:p w:rsidR="00F66520" w:rsidRDefault="00F66520" w:rsidP="00F66520">
      <w:pPr>
        <w:tabs>
          <w:tab w:val="left" w:pos="612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від 31.08.2020 р </w:t>
      </w:r>
      <w:r>
        <w:rPr>
          <w:rFonts w:ascii="Times New Roman" w:hAnsi="Times New Roman" w:cs="Times New Roman"/>
          <w:bCs/>
          <w:sz w:val="28"/>
          <w:szCs w:val="28"/>
          <w:lang w:val="uk-UA"/>
        </w:rPr>
        <w:t>№69/01.02</w:t>
      </w:r>
    </w:p>
    <w:p w:rsidR="00F66520" w:rsidRDefault="00F66520" w:rsidP="00F66520">
      <w:pPr>
        <w:tabs>
          <w:tab w:val="left" w:pos="6120"/>
        </w:tabs>
        <w:spacing w:after="0" w:line="240" w:lineRule="auto"/>
        <w:rPr>
          <w:rFonts w:ascii="Times New Roman" w:hAnsi="Times New Roman" w:cs="Times New Roman"/>
          <w:sz w:val="28"/>
          <w:szCs w:val="28"/>
          <w:lang w:val="uk-UA"/>
        </w:rPr>
      </w:pPr>
    </w:p>
    <w:p w:rsidR="00F66520" w:rsidRDefault="00F66520" w:rsidP="00F66520">
      <w:pPr>
        <w:tabs>
          <w:tab w:val="left" w:pos="6120"/>
        </w:tabs>
        <w:spacing w:after="0" w:line="240" w:lineRule="auto"/>
        <w:rPr>
          <w:rFonts w:ascii="Times New Roman" w:hAnsi="Times New Roman" w:cs="Times New Roman"/>
          <w:sz w:val="28"/>
          <w:szCs w:val="28"/>
          <w:lang w:val="uk-UA"/>
        </w:rPr>
      </w:pPr>
    </w:p>
    <w:p w:rsidR="00F66520" w:rsidRDefault="00F66520" w:rsidP="00F66520">
      <w:pPr>
        <w:tabs>
          <w:tab w:val="left" w:pos="6120"/>
        </w:tabs>
        <w:spacing w:after="0" w:line="240" w:lineRule="auto"/>
        <w:rPr>
          <w:rFonts w:ascii="Times New Roman" w:hAnsi="Times New Roman" w:cs="Times New Roman"/>
          <w:b/>
          <w:sz w:val="28"/>
          <w:szCs w:val="28"/>
          <w:lang w:val="uk-UA"/>
        </w:rPr>
      </w:pPr>
    </w:p>
    <w:p w:rsidR="00F66520" w:rsidRDefault="00F66520" w:rsidP="00F66520">
      <w:pPr>
        <w:tabs>
          <w:tab w:val="left" w:pos="6120"/>
        </w:tabs>
        <w:spacing w:after="0" w:line="240" w:lineRule="auto"/>
        <w:rPr>
          <w:rFonts w:ascii="Times New Roman" w:hAnsi="Times New Roman" w:cs="Times New Roman"/>
          <w:b/>
          <w:sz w:val="28"/>
          <w:szCs w:val="28"/>
          <w:lang w:val="uk-UA"/>
        </w:rPr>
      </w:pPr>
    </w:p>
    <w:p w:rsidR="00F66520" w:rsidRDefault="00F66520" w:rsidP="00F66520">
      <w:pPr>
        <w:tabs>
          <w:tab w:val="left" w:pos="612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Критерії  оцінювання кандидатів на посаду керівника закладу загальної середньої освіти</w:t>
      </w:r>
    </w:p>
    <w:p w:rsidR="00F66520" w:rsidRDefault="00F66520" w:rsidP="00F66520">
      <w:pPr>
        <w:tabs>
          <w:tab w:val="left" w:pos="6120"/>
        </w:tabs>
        <w:spacing w:after="0" w:line="240" w:lineRule="auto"/>
        <w:rPr>
          <w:rFonts w:ascii="Times New Roman" w:hAnsi="Times New Roman" w:cs="Times New Roman"/>
          <w:b/>
          <w:sz w:val="28"/>
          <w:szCs w:val="28"/>
          <w:lang w:val="uk-UA"/>
        </w:rPr>
      </w:pPr>
    </w:p>
    <w:p w:rsidR="00F66520" w:rsidRDefault="00F66520" w:rsidP="00F66520">
      <w:pPr>
        <w:tabs>
          <w:tab w:val="left" w:pos="61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Іспит складається у 3 етапи: письмове тестування, розв’язування ситуаційного завдання та презентації  перспективного плану розвитку закладу загальної середньої освіти.</w:t>
      </w:r>
    </w:p>
    <w:p w:rsidR="00F66520" w:rsidRDefault="00F66520" w:rsidP="00F66520">
      <w:pPr>
        <w:tabs>
          <w:tab w:val="left" w:pos="612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І етап -</w:t>
      </w:r>
      <w:r>
        <w:rPr>
          <w:rFonts w:ascii="Times New Roman" w:hAnsi="Times New Roman" w:cs="Times New Roman"/>
          <w:b/>
          <w:sz w:val="28"/>
          <w:szCs w:val="28"/>
          <w:lang w:val="uk-UA"/>
        </w:rPr>
        <w:t xml:space="preserve"> тестування</w:t>
      </w:r>
    </w:p>
    <w:p w:rsidR="00F66520" w:rsidRDefault="00F66520" w:rsidP="00F66520">
      <w:pPr>
        <w:tabs>
          <w:tab w:val="left" w:pos="61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Тестування містить 30 тестових питань. Кожне тестове завдання передбачає 3 варіанти відповіді, лише одне з яких є правильним.</w:t>
      </w:r>
    </w:p>
    <w:p w:rsidR="00F66520" w:rsidRDefault="00F66520" w:rsidP="00F66520">
      <w:pPr>
        <w:tabs>
          <w:tab w:val="left" w:pos="61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Тестування проходить письмово не довше 40 хв у присутності членів комісії.</w:t>
      </w:r>
    </w:p>
    <w:p w:rsidR="00F66520" w:rsidRDefault="00F66520" w:rsidP="00F66520">
      <w:pPr>
        <w:tabs>
          <w:tab w:val="left" w:pos="61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Після складання тестування на знання законодавства кандидат підписує та проставляє дату вирішення тестових завдань. Після закінчення часу, відведеного на складання тестування, проводиться оцінювання за такими критеріями:</w:t>
      </w:r>
    </w:p>
    <w:p w:rsidR="00F66520" w:rsidRDefault="00F66520" w:rsidP="00F66520">
      <w:pPr>
        <w:tabs>
          <w:tab w:val="left" w:pos="6120"/>
        </w:tabs>
        <w:spacing w:after="0" w:line="240" w:lineRule="auto"/>
        <w:jc w:val="center"/>
        <w:rPr>
          <w:rFonts w:ascii="Times New Roman" w:hAnsi="Times New Roman" w:cs="Times New Roman"/>
          <w:b/>
          <w:sz w:val="28"/>
          <w:szCs w:val="28"/>
          <w:lang w:val="uk-UA"/>
        </w:rPr>
      </w:pPr>
    </w:p>
    <w:p w:rsidR="00F66520" w:rsidRDefault="00F66520" w:rsidP="00F66520">
      <w:pPr>
        <w:shd w:val="clear" w:color="auto" w:fill="FFFFFF"/>
        <w:spacing w:after="0" w:line="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Кожна правильна відповідь оцінюється 1 балом</w:t>
      </w:r>
      <w:r>
        <w:rPr>
          <w:rFonts w:ascii="Times New Roman" w:hAnsi="Times New Roman" w:cs="Times New Roman"/>
          <w:sz w:val="28"/>
          <w:szCs w:val="28"/>
        </w:rPr>
        <w:t>.</w:t>
      </w:r>
    </w:p>
    <w:p w:rsidR="00F66520" w:rsidRDefault="00F66520" w:rsidP="00F66520">
      <w:pPr>
        <w:shd w:val="clear" w:color="auto" w:fill="FFFFFF"/>
        <w:spacing w:after="0" w:line="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Максимальна кількість балів, за підсумками тестування становить-30 балів.</w:t>
      </w:r>
    </w:p>
    <w:p w:rsidR="00F66520" w:rsidRDefault="00F66520" w:rsidP="00F66520">
      <w:pPr>
        <w:shd w:val="clear" w:color="auto" w:fill="FFFFFF"/>
        <w:spacing w:after="0" w:line="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Кандидати, які набрали менше половини максимальної кількості балів, до вирішення ситуаційного завдання не допускаються.</w:t>
      </w:r>
    </w:p>
    <w:p w:rsidR="00F66520" w:rsidRDefault="00F66520" w:rsidP="00F66520">
      <w:pPr>
        <w:shd w:val="clear" w:color="auto" w:fill="FFFFFF"/>
        <w:spacing w:after="0" w:line="0" w:lineRule="atLeast"/>
        <w:jc w:val="center"/>
        <w:rPr>
          <w:rFonts w:ascii="Times New Roman" w:hAnsi="Times New Roman" w:cs="Times New Roman"/>
          <w:b/>
          <w:sz w:val="28"/>
          <w:szCs w:val="28"/>
          <w:lang w:val="uk-UA"/>
        </w:rPr>
      </w:pPr>
    </w:p>
    <w:p w:rsidR="00F66520" w:rsidRDefault="00F66520" w:rsidP="00F66520">
      <w:pPr>
        <w:shd w:val="clear" w:color="auto" w:fill="FFFFFF"/>
        <w:spacing w:after="0" w:line="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ІІ етап - ситуаційне завдання</w:t>
      </w:r>
    </w:p>
    <w:p w:rsidR="00F66520" w:rsidRDefault="00F66520" w:rsidP="00F66520">
      <w:pPr>
        <w:shd w:val="clear" w:color="auto" w:fill="FFFFFF"/>
        <w:spacing w:after="0" w:line="0" w:lineRule="atLeast"/>
        <w:jc w:val="both"/>
        <w:rPr>
          <w:rFonts w:ascii="Times New Roman" w:hAnsi="Times New Roman" w:cs="Times New Roman"/>
          <w:sz w:val="28"/>
          <w:szCs w:val="28"/>
        </w:rPr>
      </w:pPr>
      <w:r>
        <w:rPr>
          <w:rFonts w:ascii="Times New Roman" w:hAnsi="Times New Roman" w:cs="Times New Roman"/>
          <w:sz w:val="28"/>
          <w:szCs w:val="28"/>
          <w:lang w:val="uk-UA"/>
        </w:rPr>
        <w:t xml:space="preserve">На </w:t>
      </w:r>
      <w:r>
        <w:rPr>
          <w:rFonts w:ascii="Times New Roman" w:hAnsi="Times New Roman" w:cs="Times New Roman"/>
          <w:sz w:val="28"/>
          <w:szCs w:val="28"/>
        </w:rPr>
        <w:t>вирішення ситуаційного завдання кандидат</w:t>
      </w:r>
      <w:r>
        <w:rPr>
          <w:rFonts w:ascii="Times New Roman" w:hAnsi="Times New Roman" w:cs="Times New Roman"/>
          <w:sz w:val="28"/>
          <w:szCs w:val="28"/>
          <w:lang w:val="uk-UA"/>
        </w:rPr>
        <w:t>ами</w:t>
      </w:r>
      <w:r>
        <w:rPr>
          <w:rFonts w:ascii="Times New Roman" w:hAnsi="Times New Roman" w:cs="Times New Roman"/>
          <w:sz w:val="28"/>
          <w:szCs w:val="28"/>
        </w:rPr>
        <w:t xml:space="preserve"> нада</w:t>
      </w:r>
      <w:r>
        <w:rPr>
          <w:rFonts w:ascii="Times New Roman" w:hAnsi="Times New Roman" w:cs="Times New Roman"/>
          <w:sz w:val="28"/>
          <w:szCs w:val="28"/>
          <w:lang w:val="uk-UA"/>
        </w:rPr>
        <w:t xml:space="preserve">ється </w:t>
      </w:r>
      <w:r>
        <w:rPr>
          <w:rFonts w:ascii="Times New Roman" w:hAnsi="Times New Roman" w:cs="Times New Roman"/>
          <w:sz w:val="28"/>
          <w:szCs w:val="28"/>
        </w:rPr>
        <w:t xml:space="preserve">не більше </w:t>
      </w:r>
      <w:r>
        <w:rPr>
          <w:rFonts w:ascii="Times New Roman" w:hAnsi="Times New Roman" w:cs="Times New Roman"/>
          <w:sz w:val="28"/>
          <w:szCs w:val="28"/>
          <w:lang w:val="uk-UA"/>
        </w:rPr>
        <w:t>3</w:t>
      </w:r>
      <w:r>
        <w:rPr>
          <w:rFonts w:ascii="Times New Roman" w:hAnsi="Times New Roman" w:cs="Times New Roman"/>
          <w:sz w:val="28"/>
          <w:szCs w:val="28"/>
        </w:rPr>
        <w:t>0 хв. Під час оцінювання відповіді</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на ситуаційне завдання </w:t>
      </w:r>
      <w:proofErr w:type="gramStart"/>
      <w:r>
        <w:rPr>
          <w:rFonts w:ascii="Times New Roman" w:hAnsi="Times New Roman" w:cs="Times New Roman"/>
          <w:sz w:val="28"/>
          <w:szCs w:val="28"/>
        </w:rPr>
        <w:t>виставл</w:t>
      </w:r>
      <w:r>
        <w:rPr>
          <w:rFonts w:ascii="Times New Roman" w:hAnsi="Times New Roman" w:cs="Times New Roman"/>
          <w:sz w:val="28"/>
          <w:szCs w:val="28"/>
          <w:lang w:val="uk-UA"/>
        </w:rPr>
        <w:t xml:space="preserve">яються </w:t>
      </w:r>
      <w:r>
        <w:rPr>
          <w:rFonts w:ascii="Times New Roman" w:hAnsi="Times New Roman" w:cs="Times New Roman"/>
          <w:sz w:val="28"/>
          <w:szCs w:val="28"/>
        </w:rPr>
        <w:t xml:space="preserve"> такі</w:t>
      </w:r>
      <w:proofErr w:type="gramEnd"/>
      <w:r>
        <w:rPr>
          <w:rFonts w:ascii="Times New Roman" w:hAnsi="Times New Roman" w:cs="Times New Roman"/>
          <w:sz w:val="28"/>
          <w:szCs w:val="28"/>
        </w:rPr>
        <w:t xml:space="preserve"> бали:</w:t>
      </w:r>
    </w:p>
    <w:p w:rsidR="00F66520" w:rsidRDefault="00F66520" w:rsidP="00F66520">
      <w:pPr>
        <w:shd w:val="clear" w:color="auto" w:fill="FFFFFF"/>
        <w:spacing w:after="0" w:line="0" w:lineRule="atLeast"/>
        <w:jc w:val="both"/>
        <w:rPr>
          <w:rFonts w:ascii="Times New Roman" w:hAnsi="Times New Roman" w:cs="Times New Roman"/>
          <w:sz w:val="28"/>
          <w:szCs w:val="28"/>
        </w:rPr>
      </w:pPr>
      <w:r>
        <w:rPr>
          <w:rFonts w:ascii="Times New Roman" w:hAnsi="Times New Roman" w:cs="Times New Roman"/>
          <w:sz w:val="28"/>
          <w:szCs w:val="28"/>
        </w:rPr>
        <w:t>- кандидатам, які в повному обсязі розкрили суть питання-2 бали;</w:t>
      </w:r>
    </w:p>
    <w:p w:rsidR="00F66520" w:rsidRDefault="00F66520" w:rsidP="00F66520">
      <w:pPr>
        <w:shd w:val="clear" w:color="auto" w:fill="FFFFFF"/>
        <w:spacing w:after="0" w:line="0" w:lineRule="atLeast"/>
        <w:jc w:val="both"/>
        <w:rPr>
          <w:rFonts w:ascii="Times New Roman" w:hAnsi="Times New Roman" w:cs="Times New Roman"/>
          <w:sz w:val="28"/>
          <w:szCs w:val="28"/>
        </w:rPr>
      </w:pPr>
      <w:r>
        <w:rPr>
          <w:rFonts w:ascii="Times New Roman" w:hAnsi="Times New Roman" w:cs="Times New Roman"/>
          <w:sz w:val="28"/>
          <w:szCs w:val="28"/>
        </w:rPr>
        <w:t>- кандидатам, які розкрили питання не в повному обсязі -1 бал;</w:t>
      </w:r>
    </w:p>
    <w:p w:rsidR="00F66520" w:rsidRDefault="00F66520" w:rsidP="00F66520">
      <w:pPr>
        <w:tabs>
          <w:tab w:val="left" w:pos="6120"/>
        </w:tabs>
        <w:spacing w:after="0" w:line="240" w:lineRule="auto"/>
        <w:rPr>
          <w:rFonts w:ascii="Times New Roman" w:hAnsi="Times New Roman" w:cs="Times New Roman"/>
          <w:sz w:val="28"/>
          <w:szCs w:val="28"/>
          <w:lang w:val="uk-UA"/>
        </w:rPr>
      </w:pPr>
      <w:r>
        <w:rPr>
          <w:rFonts w:ascii="Times New Roman" w:hAnsi="Times New Roman" w:cs="Times New Roman"/>
          <w:sz w:val="28"/>
          <w:szCs w:val="28"/>
        </w:rPr>
        <w:t>- кандидатам, які не відповіли (не розкрили) питання -0 балів</w:t>
      </w:r>
      <w:r>
        <w:rPr>
          <w:rFonts w:ascii="Times New Roman" w:hAnsi="Times New Roman" w:cs="Times New Roman"/>
          <w:sz w:val="28"/>
          <w:szCs w:val="28"/>
          <w:lang w:val="uk-UA"/>
        </w:rPr>
        <w:t>.</w:t>
      </w:r>
    </w:p>
    <w:p w:rsidR="00F66520" w:rsidRDefault="00F66520" w:rsidP="00F66520">
      <w:pPr>
        <w:tabs>
          <w:tab w:val="left" w:pos="6120"/>
        </w:tabs>
        <w:spacing w:after="0" w:line="240" w:lineRule="auto"/>
        <w:jc w:val="center"/>
        <w:rPr>
          <w:rFonts w:ascii="Times New Roman" w:hAnsi="Times New Roman" w:cs="Times New Roman"/>
          <w:b/>
          <w:sz w:val="28"/>
          <w:szCs w:val="28"/>
          <w:lang w:val="uk-UA"/>
        </w:rPr>
      </w:pPr>
    </w:p>
    <w:p w:rsidR="00F66520" w:rsidRDefault="00F66520" w:rsidP="00F66520">
      <w:pPr>
        <w:tabs>
          <w:tab w:val="left" w:pos="612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ІІІ етап- презентація перспективного плану розвитку закладу освіти</w:t>
      </w:r>
    </w:p>
    <w:p w:rsidR="00F66520" w:rsidRDefault="00F66520" w:rsidP="00F66520">
      <w:pPr>
        <w:tabs>
          <w:tab w:val="left" w:pos="61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Кандидат публічно та відкрито  презентує державною мовою перспективний план розвитку  закладу освіти, виступ повинен тривати не більше 20 хв. Час на запитання до кандидатів -10 хв.</w:t>
      </w:r>
    </w:p>
    <w:p w:rsidR="00F66520" w:rsidRDefault="00F66520" w:rsidP="00F66520">
      <w:pPr>
        <w:shd w:val="clear" w:color="auto" w:fill="FFFFFF"/>
        <w:spacing w:after="0" w:line="0"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Оцінюються інноваційні підходи до управління закладом, запровадження інновацій у педагогічній процес, оригінальність запропонованих  кандидатами управлінських рішень  та публічний захист концепції розвитку закладу. </w:t>
      </w:r>
      <w:r>
        <w:rPr>
          <w:rFonts w:ascii="Times New Roman" w:hAnsi="Times New Roman" w:cs="Times New Roman"/>
          <w:sz w:val="28"/>
          <w:szCs w:val="28"/>
        </w:rPr>
        <w:t xml:space="preserve">Під час оцінювання публічної та </w:t>
      </w:r>
      <w:proofErr w:type="gramStart"/>
      <w:r>
        <w:rPr>
          <w:rFonts w:ascii="Times New Roman" w:hAnsi="Times New Roman" w:cs="Times New Roman"/>
          <w:sz w:val="28"/>
          <w:szCs w:val="28"/>
        </w:rPr>
        <w:t>відкритої  презентації</w:t>
      </w:r>
      <w:proofErr w:type="gramEnd"/>
      <w:r>
        <w:rPr>
          <w:rFonts w:ascii="Times New Roman" w:hAnsi="Times New Roman" w:cs="Times New Roman"/>
          <w:sz w:val="28"/>
          <w:szCs w:val="28"/>
        </w:rPr>
        <w:t xml:space="preserve">  перспективного  плану розвитку  закладу  освіти виставля</w:t>
      </w:r>
      <w:r>
        <w:rPr>
          <w:rFonts w:ascii="Times New Roman" w:hAnsi="Times New Roman" w:cs="Times New Roman"/>
          <w:sz w:val="28"/>
          <w:szCs w:val="28"/>
          <w:lang w:val="uk-UA"/>
        </w:rPr>
        <w:t xml:space="preserve">ються </w:t>
      </w:r>
      <w:r>
        <w:rPr>
          <w:rFonts w:ascii="Times New Roman" w:hAnsi="Times New Roman" w:cs="Times New Roman"/>
          <w:sz w:val="28"/>
          <w:szCs w:val="28"/>
        </w:rPr>
        <w:t>такі бали:</w:t>
      </w:r>
    </w:p>
    <w:p w:rsidR="00F66520" w:rsidRDefault="00F66520" w:rsidP="00F66520">
      <w:pPr>
        <w:shd w:val="clear" w:color="auto" w:fill="FFFFFF"/>
        <w:spacing w:after="0" w:line="0" w:lineRule="atLeast"/>
        <w:jc w:val="both"/>
        <w:rPr>
          <w:rFonts w:ascii="Times New Roman" w:hAnsi="Times New Roman" w:cs="Times New Roman"/>
          <w:sz w:val="28"/>
          <w:szCs w:val="28"/>
          <w:lang w:val="uk-UA"/>
        </w:rPr>
      </w:pPr>
    </w:p>
    <w:p w:rsidR="00F66520" w:rsidRDefault="00F66520" w:rsidP="00F66520">
      <w:pPr>
        <w:shd w:val="clear" w:color="auto" w:fill="FFFFFF"/>
        <w:spacing w:after="0" w:line="0" w:lineRule="atLeast"/>
        <w:jc w:val="both"/>
        <w:rPr>
          <w:rFonts w:ascii="Times New Roman" w:hAnsi="Times New Roman" w:cs="Times New Roman"/>
          <w:sz w:val="28"/>
          <w:szCs w:val="28"/>
          <w:lang w:val="uk-UA"/>
        </w:rPr>
      </w:pPr>
    </w:p>
    <w:p w:rsidR="00F66520" w:rsidRDefault="00F66520" w:rsidP="00F66520">
      <w:pPr>
        <w:shd w:val="clear" w:color="auto" w:fill="FFFFFF"/>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кандидатам, які виявили глибокі знання, уміння, компетенції необхідні для </w:t>
      </w:r>
      <w:proofErr w:type="gramStart"/>
      <w:r>
        <w:rPr>
          <w:rFonts w:ascii="Times New Roman" w:hAnsi="Times New Roman" w:cs="Times New Roman"/>
          <w:sz w:val="28"/>
          <w:szCs w:val="28"/>
        </w:rPr>
        <w:t>ефективного  виконання</w:t>
      </w:r>
      <w:proofErr w:type="gramEnd"/>
      <w:r>
        <w:rPr>
          <w:rFonts w:ascii="Times New Roman" w:hAnsi="Times New Roman" w:cs="Times New Roman"/>
          <w:sz w:val="28"/>
          <w:szCs w:val="28"/>
        </w:rPr>
        <w:t xml:space="preserve"> обов’язків на посаді керівника закладу освіти-2 бали;</w:t>
      </w:r>
    </w:p>
    <w:p w:rsidR="00F66520" w:rsidRDefault="00F66520" w:rsidP="00F66520">
      <w:pPr>
        <w:shd w:val="clear" w:color="auto" w:fill="FFFFFF"/>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кандидатам, які виявили професійну компетентність і відповідають достатньому </w:t>
      </w:r>
      <w:proofErr w:type="gramStart"/>
      <w:r>
        <w:rPr>
          <w:rFonts w:ascii="Times New Roman" w:hAnsi="Times New Roman" w:cs="Times New Roman"/>
          <w:sz w:val="28"/>
          <w:szCs w:val="28"/>
        </w:rPr>
        <w:t>рівню  для</w:t>
      </w:r>
      <w:proofErr w:type="gramEnd"/>
      <w:r>
        <w:rPr>
          <w:rFonts w:ascii="Times New Roman" w:hAnsi="Times New Roman" w:cs="Times New Roman"/>
          <w:sz w:val="28"/>
          <w:szCs w:val="28"/>
        </w:rPr>
        <w:t xml:space="preserve"> виконання обов’язків на посаді керівника закладу освіти - 1 бал;</w:t>
      </w:r>
    </w:p>
    <w:p w:rsidR="00F66520" w:rsidRDefault="00F66520" w:rsidP="00F66520">
      <w:pPr>
        <w:shd w:val="clear" w:color="auto" w:fill="FFFFFF"/>
        <w:spacing w:after="0" w:line="0" w:lineRule="atLeast"/>
        <w:jc w:val="both"/>
        <w:rPr>
          <w:rFonts w:ascii="Times New Roman" w:hAnsi="Times New Roman" w:cs="Times New Roman"/>
          <w:sz w:val="28"/>
          <w:szCs w:val="28"/>
          <w:lang w:val="uk-UA"/>
        </w:rPr>
      </w:pPr>
      <w:r>
        <w:rPr>
          <w:rFonts w:ascii="Times New Roman" w:hAnsi="Times New Roman" w:cs="Times New Roman"/>
          <w:sz w:val="28"/>
          <w:szCs w:val="28"/>
        </w:rPr>
        <w:t xml:space="preserve">- кандидатам, професійна компетентність яких недостатня для виконання </w:t>
      </w:r>
      <w:proofErr w:type="gramStart"/>
      <w:r>
        <w:rPr>
          <w:rFonts w:ascii="Times New Roman" w:hAnsi="Times New Roman" w:cs="Times New Roman"/>
          <w:sz w:val="28"/>
          <w:szCs w:val="28"/>
        </w:rPr>
        <w:t>обов’язків  на</w:t>
      </w:r>
      <w:proofErr w:type="gramEnd"/>
      <w:r>
        <w:rPr>
          <w:rFonts w:ascii="Times New Roman" w:hAnsi="Times New Roman" w:cs="Times New Roman"/>
          <w:sz w:val="28"/>
          <w:szCs w:val="28"/>
        </w:rPr>
        <w:t xml:space="preserve"> посаді керівника закладу освіти-0 балів.</w:t>
      </w:r>
    </w:p>
    <w:p w:rsidR="00F66520" w:rsidRDefault="00F66520" w:rsidP="00F66520">
      <w:pPr>
        <w:shd w:val="clear" w:color="auto" w:fill="FFFFFF"/>
        <w:spacing w:after="0" w:line="0" w:lineRule="atLeast"/>
        <w:jc w:val="both"/>
        <w:rPr>
          <w:rFonts w:ascii="Times New Roman" w:hAnsi="Times New Roman" w:cs="Times New Roman"/>
          <w:sz w:val="28"/>
          <w:szCs w:val="28"/>
          <w:lang w:val="uk-UA"/>
        </w:rPr>
      </w:pPr>
    </w:p>
    <w:p w:rsidR="00F66520" w:rsidRDefault="00F66520" w:rsidP="00F66520">
      <w:pPr>
        <w:pStyle w:val="a3"/>
        <w:shd w:val="clear" w:color="auto" w:fill="FFFFFF"/>
        <w:spacing w:before="0" w:beforeAutospacing="0" w:after="0" w:afterAutospacing="0" w:line="0" w:lineRule="atLeast"/>
        <w:jc w:val="both"/>
        <w:rPr>
          <w:b/>
          <w:sz w:val="28"/>
          <w:szCs w:val="28"/>
          <w:lang w:val="uk-UA"/>
        </w:rPr>
      </w:pPr>
    </w:p>
    <w:p w:rsidR="00F66520" w:rsidRDefault="00F66520" w:rsidP="00F66520">
      <w:pPr>
        <w:pStyle w:val="a3"/>
        <w:shd w:val="clear" w:color="auto" w:fill="FFFFFF"/>
        <w:spacing w:before="0" w:beforeAutospacing="0" w:after="0" w:afterAutospacing="0"/>
        <w:jc w:val="both"/>
        <w:textAlignment w:val="baseline"/>
        <w:rPr>
          <w:sz w:val="28"/>
          <w:szCs w:val="28"/>
        </w:rPr>
      </w:pPr>
      <w:r>
        <w:rPr>
          <w:sz w:val="28"/>
          <w:szCs w:val="28"/>
          <w:lang w:val="uk-UA"/>
        </w:rPr>
        <w:t xml:space="preserve">  </w:t>
      </w:r>
      <w:r>
        <w:rPr>
          <w:sz w:val="28"/>
          <w:szCs w:val="28"/>
        </w:rPr>
        <w:t>По закінченні часу, відведеного на складання іспиту, проводиться перевірка відповідей та їх оцінювання. Оцінка проводиться всіма членами комісії. Члени конкурсної комісії приймають спільне рішення щодо оцінки відповіді на кожне питання екзаменаційного білета. Такі оцінки виставляються на аркуші з відповідями кандидата.</w:t>
      </w:r>
    </w:p>
    <w:p w:rsidR="00F66520" w:rsidRDefault="00F66520" w:rsidP="00F66520">
      <w:pPr>
        <w:pStyle w:val="a3"/>
        <w:shd w:val="clear" w:color="auto" w:fill="FFFFFF"/>
        <w:spacing w:before="0" w:beforeAutospacing="0" w:after="0" w:afterAutospacing="0"/>
        <w:jc w:val="both"/>
        <w:textAlignment w:val="baseline"/>
        <w:rPr>
          <w:sz w:val="28"/>
          <w:szCs w:val="28"/>
        </w:rPr>
      </w:pPr>
      <w:r>
        <w:rPr>
          <w:sz w:val="28"/>
          <w:szCs w:val="28"/>
        </w:rPr>
        <w:t xml:space="preserve">Загальна кількість балів кандидата визначається шляхом </w:t>
      </w:r>
      <w:proofErr w:type="gramStart"/>
      <w:r>
        <w:rPr>
          <w:sz w:val="28"/>
          <w:szCs w:val="28"/>
        </w:rPr>
        <w:t>додавання  балів</w:t>
      </w:r>
      <w:proofErr w:type="gramEnd"/>
      <w:r>
        <w:rPr>
          <w:sz w:val="28"/>
          <w:szCs w:val="28"/>
        </w:rPr>
        <w:t>,  виставлених  кожному кандидату за результатами  оцінювання перевірки знання законодавства, розв’язання ситуаційних завдань та  презентації.</w:t>
      </w:r>
    </w:p>
    <w:p w:rsidR="00F66520" w:rsidRDefault="00F66520" w:rsidP="00F66520">
      <w:pPr>
        <w:pStyle w:val="a3"/>
        <w:shd w:val="clear" w:color="auto" w:fill="FFFFFF"/>
        <w:spacing w:before="0" w:beforeAutospacing="0" w:after="0" w:afterAutospacing="0"/>
        <w:jc w:val="both"/>
        <w:textAlignment w:val="baseline"/>
        <w:rPr>
          <w:sz w:val="28"/>
          <w:szCs w:val="28"/>
        </w:rPr>
      </w:pPr>
      <w:r>
        <w:rPr>
          <w:sz w:val="28"/>
          <w:szCs w:val="28"/>
        </w:rPr>
        <w:t>Аркуші з відповідями кандидатів зберігаються разом з іншими матеріалами та документами конкурсної комісії</w:t>
      </w:r>
    </w:p>
    <w:p w:rsidR="00F66520" w:rsidRDefault="00F66520" w:rsidP="00F66520">
      <w:pPr>
        <w:tabs>
          <w:tab w:val="left" w:pos="6120"/>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F66520" w:rsidRDefault="00F66520" w:rsidP="00F66520">
      <w:pPr>
        <w:tabs>
          <w:tab w:val="left" w:pos="6120"/>
        </w:tabs>
        <w:spacing w:after="0" w:line="240" w:lineRule="auto"/>
        <w:rPr>
          <w:rFonts w:ascii="Times New Roman" w:hAnsi="Times New Roman" w:cs="Times New Roman"/>
          <w:b/>
          <w:sz w:val="28"/>
          <w:szCs w:val="28"/>
          <w:lang w:val="uk-UA"/>
        </w:rPr>
      </w:pPr>
    </w:p>
    <w:p w:rsidR="00F66520" w:rsidRDefault="00F66520" w:rsidP="00F66520">
      <w:pPr>
        <w:tabs>
          <w:tab w:val="left" w:pos="6120"/>
        </w:tabs>
        <w:spacing w:after="0" w:line="240" w:lineRule="auto"/>
        <w:rPr>
          <w:rFonts w:ascii="Times New Roman" w:hAnsi="Times New Roman" w:cs="Times New Roman"/>
          <w:b/>
          <w:sz w:val="28"/>
          <w:szCs w:val="28"/>
          <w:lang w:val="uk-UA"/>
        </w:rPr>
      </w:pPr>
    </w:p>
    <w:p w:rsidR="00F66520" w:rsidRDefault="00F66520" w:rsidP="00F66520">
      <w:pPr>
        <w:tabs>
          <w:tab w:val="left" w:pos="6120"/>
        </w:tabs>
        <w:spacing w:after="0" w:line="240" w:lineRule="auto"/>
        <w:rPr>
          <w:rFonts w:ascii="Times New Roman" w:hAnsi="Times New Roman" w:cs="Times New Roman"/>
          <w:b/>
          <w:sz w:val="28"/>
          <w:szCs w:val="28"/>
          <w:lang w:val="uk-UA"/>
        </w:rPr>
      </w:pPr>
    </w:p>
    <w:p w:rsidR="00F66520" w:rsidRDefault="00F66520" w:rsidP="00F66520">
      <w:pPr>
        <w:tabs>
          <w:tab w:val="left" w:pos="6120"/>
        </w:tabs>
        <w:spacing w:after="0" w:line="240" w:lineRule="auto"/>
        <w:rPr>
          <w:rFonts w:ascii="Times New Roman" w:hAnsi="Times New Roman" w:cs="Times New Roman"/>
          <w:b/>
          <w:sz w:val="28"/>
          <w:szCs w:val="28"/>
          <w:lang w:val="uk-UA"/>
        </w:rPr>
      </w:pPr>
    </w:p>
    <w:p w:rsidR="00F66520" w:rsidRDefault="00F66520" w:rsidP="00F66520">
      <w:pPr>
        <w:tabs>
          <w:tab w:val="left" w:pos="6120"/>
        </w:tabs>
        <w:spacing w:after="0" w:line="240" w:lineRule="auto"/>
        <w:rPr>
          <w:rFonts w:ascii="Times New Roman" w:hAnsi="Times New Roman" w:cs="Times New Roman"/>
          <w:b/>
          <w:sz w:val="28"/>
          <w:szCs w:val="28"/>
          <w:lang w:val="uk-UA"/>
        </w:rPr>
      </w:pPr>
    </w:p>
    <w:p w:rsidR="00F66520" w:rsidRDefault="00F66520" w:rsidP="00F66520">
      <w:pPr>
        <w:tabs>
          <w:tab w:val="left" w:pos="6120"/>
        </w:tabs>
        <w:spacing w:after="0" w:line="240" w:lineRule="auto"/>
        <w:rPr>
          <w:rFonts w:ascii="Times New Roman" w:hAnsi="Times New Roman" w:cs="Times New Roman"/>
          <w:b/>
          <w:sz w:val="28"/>
          <w:szCs w:val="28"/>
          <w:lang w:val="uk-UA"/>
        </w:rPr>
      </w:pPr>
    </w:p>
    <w:p w:rsidR="00F66520" w:rsidRDefault="00F66520" w:rsidP="00F66520">
      <w:pPr>
        <w:tabs>
          <w:tab w:val="left" w:pos="6120"/>
        </w:tabs>
        <w:spacing w:after="0" w:line="240" w:lineRule="auto"/>
        <w:rPr>
          <w:rFonts w:ascii="Times New Roman" w:hAnsi="Times New Roman" w:cs="Times New Roman"/>
          <w:b/>
          <w:sz w:val="28"/>
          <w:szCs w:val="28"/>
          <w:lang w:val="uk-UA"/>
        </w:rPr>
      </w:pPr>
    </w:p>
    <w:p w:rsidR="00F66520" w:rsidRDefault="00F66520" w:rsidP="00F66520">
      <w:pPr>
        <w:tabs>
          <w:tab w:val="left" w:pos="6120"/>
        </w:tabs>
        <w:spacing w:after="0" w:line="240" w:lineRule="auto"/>
        <w:rPr>
          <w:rFonts w:ascii="Times New Roman" w:hAnsi="Times New Roman" w:cs="Times New Roman"/>
          <w:b/>
          <w:sz w:val="28"/>
          <w:szCs w:val="28"/>
          <w:lang w:val="uk-UA"/>
        </w:rPr>
      </w:pPr>
    </w:p>
    <w:p w:rsidR="00D747D7" w:rsidRPr="00F66520" w:rsidRDefault="00D747D7">
      <w:pPr>
        <w:rPr>
          <w:lang w:val="uk-UA"/>
        </w:rPr>
      </w:pPr>
      <w:bookmarkStart w:id="0" w:name="_GoBack"/>
      <w:bookmarkEnd w:id="0"/>
    </w:p>
    <w:sectPr w:rsidR="00D747D7" w:rsidRPr="00F66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0"/>
    <w:rsid w:val="00221610"/>
    <w:rsid w:val="00D747D7"/>
    <w:rsid w:val="00F6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D571C-99A0-4DF4-B73D-952A20CC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20"/>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5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4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2020-08-31T13:15:00Z</dcterms:created>
  <dcterms:modified xsi:type="dcterms:W3CDTF">2020-08-31T13:15:00Z</dcterms:modified>
</cp:coreProperties>
</file>