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DE" w:rsidRPr="00816DDE" w:rsidRDefault="00816DDE" w:rsidP="00816DDE">
      <w:pPr>
        <w:rPr>
          <w:rFonts w:eastAsia="Calibri"/>
          <w:sz w:val="28"/>
          <w:szCs w:val="28"/>
          <w:lang w:val="uk-UA"/>
        </w:rPr>
      </w:pPr>
    </w:p>
    <w:p w:rsidR="001F1331" w:rsidRDefault="001F1331" w:rsidP="001F13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  про  роботу  сільської  ради  зі  зверненнями  громадян</w:t>
      </w:r>
    </w:p>
    <w:p w:rsidR="001F1331" w:rsidRDefault="001F1331" w:rsidP="001F13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за  І півр.2020  року.</w:t>
      </w:r>
    </w:p>
    <w:p w:rsidR="001F1331" w:rsidRDefault="001F1331" w:rsidP="001F13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</w:p>
    <w:p w:rsidR="001F1331" w:rsidRDefault="001F1331" w:rsidP="001F1331">
      <w:pPr>
        <w:rPr>
          <w:sz w:val="28"/>
          <w:szCs w:val="28"/>
          <w:lang w:val="uk-UA"/>
        </w:rPr>
      </w:pPr>
    </w:p>
    <w:p w:rsidR="001F1331" w:rsidRDefault="001F1331" w:rsidP="001F1331">
      <w:pPr>
        <w:rPr>
          <w:sz w:val="28"/>
          <w:szCs w:val="28"/>
          <w:lang w:val="uk-UA"/>
        </w:rPr>
      </w:pPr>
    </w:p>
    <w:p w:rsidR="001F1331" w:rsidRDefault="001F1331" w:rsidP="001F13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Протягом І </w:t>
      </w:r>
      <w:proofErr w:type="spellStart"/>
      <w:r>
        <w:rPr>
          <w:sz w:val="28"/>
          <w:szCs w:val="28"/>
          <w:lang w:val="uk-UA"/>
        </w:rPr>
        <w:t>півр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2020   року сільською радою вживались заходи по створенню належних умов прийому громадян, забезпеченню своєчасного розгляду їх пропозицій , заяв, скарг, оперативного вирішення порушених у них питань.</w:t>
      </w:r>
    </w:p>
    <w:p w:rsidR="001F1331" w:rsidRDefault="001F1331" w:rsidP="001F13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До  сільської  ради  у І </w:t>
      </w:r>
      <w:proofErr w:type="spellStart"/>
      <w:r>
        <w:rPr>
          <w:sz w:val="28"/>
          <w:szCs w:val="28"/>
          <w:lang w:val="uk-UA"/>
        </w:rPr>
        <w:t>півр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2020 </w:t>
      </w:r>
      <w:r>
        <w:rPr>
          <w:sz w:val="28"/>
          <w:szCs w:val="28"/>
          <w:lang w:val="uk-UA"/>
        </w:rPr>
        <w:t>року надійшло  168  звернень громадян, що на 10 звернень більше ніж у 2019 році ( актуальність земельного питання). Письмових  звернень -160, 8- звернень на  особистому  прийомі  сільського  голови  і  секретаря. Колективних звернень – 6;від учасників війни учасників бойових дій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27; інвалідів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19; ветеранів праці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8; багатодітних сімей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>30. Основні  звернення, з  якими  зверталися  громадяни - це  надання  дозволу  на  виготовлення  технічної  документації  і  проектів  із  землеустрою щодо  складання  документів, що  посвідчують  право  власності на земельні  ділянки, затвердження   технічних  документацій  і  проектів  землеустрою,  оформлення  спадщини, соціальних  допомог.</w:t>
      </w:r>
    </w:p>
    <w:p w:rsidR="001F1331" w:rsidRDefault="001F1331" w:rsidP="001F13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Повторних  звернень  не  надходило. </w:t>
      </w:r>
    </w:p>
    <w:p w:rsidR="001F1331" w:rsidRDefault="001F1331" w:rsidP="001F13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Працівниками  виконавчого  комітету сільської  ради  здійснюється  оперативне  реагування  на  документи  зі  стислим  терміном  виконання  та  своєчасне  виконання  інших  документів  згідно з  вимогами  установленими  чинним  законодавством.</w:t>
      </w:r>
    </w:p>
    <w:p w:rsidR="001F1331" w:rsidRDefault="001F1331" w:rsidP="001F1331">
      <w:pPr>
        <w:rPr>
          <w:sz w:val="28"/>
          <w:szCs w:val="28"/>
          <w:lang w:val="uk-UA"/>
        </w:rPr>
      </w:pPr>
    </w:p>
    <w:p w:rsidR="001F1331" w:rsidRDefault="001F1331" w:rsidP="001F1331">
      <w:pPr>
        <w:rPr>
          <w:sz w:val="28"/>
          <w:szCs w:val="28"/>
          <w:lang w:val="uk-UA"/>
        </w:rPr>
      </w:pPr>
    </w:p>
    <w:p w:rsidR="001F1331" w:rsidRDefault="001F1331" w:rsidP="001F13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                                                                                   Л.</w:t>
      </w:r>
      <w:proofErr w:type="spellStart"/>
      <w:r>
        <w:rPr>
          <w:sz w:val="28"/>
          <w:szCs w:val="28"/>
          <w:lang w:val="uk-UA"/>
        </w:rPr>
        <w:t>Турій</w:t>
      </w:r>
      <w:proofErr w:type="spellEnd"/>
    </w:p>
    <w:p w:rsidR="001F1331" w:rsidRDefault="001F1331" w:rsidP="001F1331">
      <w:pPr>
        <w:rPr>
          <w:sz w:val="28"/>
          <w:szCs w:val="28"/>
          <w:lang w:val="uk-UA"/>
        </w:rPr>
      </w:pPr>
    </w:p>
    <w:p w:rsidR="001F1331" w:rsidRDefault="001F1331" w:rsidP="001F1331"/>
    <w:p w:rsidR="001F1331" w:rsidRPr="00DF70CC" w:rsidRDefault="001F1331" w:rsidP="001F1331">
      <w:pPr>
        <w:rPr>
          <w:lang w:val="uk-UA"/>
        </w:rPr>
      </w:pPr>
    </w:p>
    <w:p w:rsidR="00D36FE7" w:rsidRDefault="00D36FE7" w:rsidP="001F1331">
      <w:pPr>
        <w:jc w:val="center"/>
      </w:pPr>
    </w:p>
    <w:sectPr w:rsidR="00D36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F4"/>
    <w:rsid w:val="001F1331"/>
    <w:rsid w:val="007C51F4"/>
    <w:rsid w:val="00816DDE"/>
    <w:rsid w:val="00D3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2020-07-28T07:08:00Z</dcterms:created>
  <dcterms:modified xsi:type="dcterms:W3CDTF">2020-07-28T07:17:00Z</dcterms:modified>
</cp:coreProperties>
</file>