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77" w:rsidRPr="000B2D27" w:rsidRDefault="000A4E77" w:rsidP="000A4E77">
      <w:pPr>
        <w:shd w:val="clear" w:color="auto" w:fill="FFFFFF"/>
        <w:spacing w:before="72" w:after="120" w:line="300" w:lineRule="atLeast"/>
        <w:jc w:val="right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Додаток 1</w:t>
      </w:r>
    </w:p>
    <w:p w:rsidR="000A4E77" w:rsidRPr="000B2D27" w:rsidRDefault="000A4E77" w:rsidP="000A4E7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Заходи Програми охорони навколишнього природного середовища </w:t>
      </w:r>
    </w:p>
    <w:p w:rsidR="000A4E77" w:rsidRPr="000B2D27" w:rsidRDefault="000A4E77" w:rsidP="000A4E7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>Городищен</w:t>
      </w:r>
      <w:r w:rsidRPr="000B2D27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>ської</w:t>
      </w:r>
      <w:proofErr w:type="spellEnd"/>
      <w:r w:rsidRPr="000B2D27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 сільської ради на 20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>20</w:t>
      </w:r>
      <w:r w:rsidRPr="000B2D27"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  <w:t xml:space="preserve"> рік</w:t>
      </w:r>
    </w:p>
    <w:p w:rsidR="000A4E77" w:rsidRPr="000B2D27" w:rsidRDefault="000A4E77" w:rsidP="000A4E77">
      <w:pPr>
        <w:shd w:val="clear" w:color="auto" w:fill="FFFFFF"/>
        <w:spacing w:before="72" w:after="120" w:line="300" w:lineRule="atLeast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uk-U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2660"/>
        <w:gridCol w:w="1607"/>
        <w:gridCol w:w="1687"/>
        <w:gridCol w:w="2883"/>
      </w:tblGrid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         №</w:t>
            </w:r>
          </w:p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п/</w:t>
            </w:r>
            <w:proofErr w:type="spellStart"/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п</w:t>
            </w:r>
            <w:proofErr w:type="spellEnd"/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Зміст заходів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Термін</w:t>
            </w:r>
          </w:p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виконання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Сума витрат тис. грн.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Відповідальні</w:t>
            </w:r>
          </w:p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виконавці</w:t>
            </w:r>
          </w:p>
        </w:tc>
      </w:tr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1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Поточний ремонт системи водопостачання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2020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сільської ради</w:t>
            </w:r>
          </w:p>
        </w:tc>
      </w:tr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2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Охорона і раціональне використання природних рослинних ресурсів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4E77" w:rsidRPr="000B2D27" w:rsidRDefault="000A4E77" w:rsidP="00612E61">
            <w:pPr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2020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Не потребує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сільської ради</w:t>
            </w:r>
          </w:p>
        </w:tc>
      </w:tr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3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Ліквідація наслідків буреломів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4E77" w:rsidRPr="000B2D27" w:rsidRDefault="000A4E77" w:rsidP="00612E61">
            <w:pPr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2020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сільської ради</w:t>
            </w:r>
          </w:p>
        </w:tc>
      </w:tr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4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Ліквідація аварійних, фаутних дерев та сухостою, </w:t>
            </w:r>
            <w:proofErr w:type="spellStart"/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кронування</w:t>
            </w:r>
            <w:proofErr w:type="spellEnd"/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дерев, боротьба з бур’янами та амброзією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4E77" w:rsidRPr="000B2D27" w:rsidRDefault="000A4E77" w:rsidP="00612E61">
            <w:pPr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2020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  10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сільської ради</w:t>
            </w:r>
          </w:p>
        </w:tc>
      </w:tr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5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Відновлення, підтримання сприятливого санітарно-екологічного стану  водоймищ на території сільської ради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4E77" w:rsidRPr="000B2D27" w:rsidRDefault="000A4E77" w:rsidP="00612E61">
            <w:pPr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2020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 10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сільської ради</w:t>
            </w:r>
          </w:p>
        </w:tc>
      </w:tr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6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Озеленення вулиць на території сільської ради, розширення паркових зон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4E77" w:rsidRPr="000B2D27" w:rsidRDefault="000A4E77" w:rsidP="00612E61">
            <w:pPr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2020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   10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сільської ради</w:t>
            </w:r>
          </w:p>
        </w:tc>
      </w:tr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7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Закупівля та висадка саджанців дерев і квітів, розбивка клумб, квітників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4E77" w:rsidRPr="000B2D27" w:rsidRDefault="000A4E77" w:rsidP="00612E61">
            <w:pPr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2020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    30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сільської ради</w:t>
            </w:r>
          </w:p>
        </w:tc>
      </w:tr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8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Утримання зелених насаджень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lastRenderedPageBreak/>
              <w:t>(агротехнічні заходи)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4E77" w:rsidRPr="000B2D27" w:rsidRDefault="000A4E77" w:rsidP="00612E61">
            <w:pPr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lastRenderedPageBreak/>
              <w:t>2020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Не потребує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lastRenderedPageBreak/>
              <w:t>сільської ради</w:t>
            </w:r>
          </w:p>
        </w:tc>
      </w:tr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lastRenderedPageBreak/>
              <w:t>9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Дотримання встановленого законодавством порядку надання надр у користування і недопущення самовільного користування надрами</w:t>
            </w:r>
          </w:p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 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0A4E77" w:rsidRPr="000B2D27" w:rsidRDefault="000A4E77" w:rsidP="00612E61">
            <w:pPr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2020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Не потребує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сільської ради</w:t>
            </w:r>
          </w:p>
        </w:tc>
      </w:tr>
      <w:tr w:rsidR="000A4E77" w:rsidRPr="000B2D27" w:rsidTr="00612E6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10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A4E77" w:rsidRPr="000B2D27" w:rsidRDefault="000A4E77" w:rsidP="00612E6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Проведення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очищення русел річок, водойм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</w:p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0A4E77" w:rsidRPr="000B2D27" w:rsidRDefault="000A4E77" w:rsidP="00612E61">
            <w:pPr>
              <w:rPr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2020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 120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A4E77" w:rsidRPr="000B2D27" w:rsidRDefault="000A4E77" w:rsidP="00612E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</w:pP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Городищенської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 xml:space="preserve"> </w:t>
            </w:r>
            <w:r w:rsidRPr="000B2D27">
              <w:rPr>
                <w:rFonts w:ascii="Times New Roman" w:eastAsia="Times New Roman" w:hAnsi="Times New Roman" w:cs="Times New Roman"/>
                <w:sz w:val="25"/>
                <w:szCs w:val="25"/>
                <w:lang w:eastAsia="uk-UA"/>
              </w:rPr>
              <w:t>сільської ради</w:t>
            </w:r>
          </w:p>
        </w:tc>
      </w:tr>
    </w:tbl>
    <w:p w:rsidR="000A4E77" w:rsidRPr="000B2D27" w:rsidRDefault="000A4E77" w:rsidP="000A4E7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 </w:t>
      </w:r>
    </w:p>
    <w:p w:rsidR="000A4E77" w:rsidRPr="000B2D27" w:rsidRDefault="000A4E77" w:rsidP="000A4E7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       </w:t>
      </w: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П</w:t>
      </w: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ланується придбання сміттєвих баків для забезпечення усіх населених пунктів майданчиками для роздільного збирання ТПВ.</w:t>
      </w:r>
    </w:p>
    <w:p w:rsidR="000A4E77" w:rsidRPr="000B2D27" w:rsidRDefault="000A4E77" w:rsidP="000A4E7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       Придбання та раціональне використання ресурсів надасть змогу вчасно проводити боротьбу з забрудненням на території </w:t>
      </w:r>
      <w:proofErr w:type="spellStart"/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 </w:t>
      </w:r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>Городищенсько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ї </w:t>
      </w: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сільської ради.</w:t>
      </w:r>
    </w:p>
    <w:p w:rsidR="000A4E77" w:rsidRPr="000B2D27" w:rsidRDefault="000A4E77" w:rsidP="000A4E7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</w:p>
    <w:p w:rsidR="000A4E77" w:rsidRPr="000B2D27" w:rsidRDefault="000A4E77" w:rsidP="000A4E77">
      <w:pPr>
        <w:shd w:val="clear" w:color="auto" w:fill="FFFFFF"/>
        <w:spacing w:before="72" w:after="120" w:line="300" w:lineRule="atLeast"/>
        <w:ind w:left="360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7. ОСНОВНІ ОЧІКУВАНІ РЕЗУЛЬТАТИ ВИКОНАННЯ ПРОГРАМИ</w:t>
      </w:r>
    </w:p>
    <w:p w:rsidR="000A4E77" w:rsidRPr="000B2D27" w:rsidRDefault="000A4E77" w:rsidP="000A4E7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Програму планується реалізувати за такими основними напрямами:</w:t>
      </w:r>
    </w:p>
    <w:p w:rsidR="000A4E77" w:rsidRPr="000B2D27" w:rsidRDefault="000A4E77" w:rsidP="000A4E77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охорона і раціональне використання водних ресурсів;</w:t>
      </w:r>
    </w:p>
    <w:p w:rsidR="000A4E77" w:rsidRPr="000B2D27" w:rsidRDefault="000A4E77" w:rsidP="000A4E77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зменшення викидів в атмосферу;</w:t>
      </w:r>
    </w:p>
    <w:p w:rsidR="000A4E77" w:rsidRPr="000B2D27" w:rsidRDefault="000A4E77" w:rsidP="000A4E77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охорона і раціональне використання земель;</w:t>
      </w:r>
    </w:p>
    <w:p w:rsidR="000A4E77" w:rsidRPr="000B2D27" w:rsidRDefault="000A4E77" w:rsidP="000A4E77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покращення водопостачання та якісної питної води;</w:t>
      </w:r>
    </w:p>
    <w:p w:rsidR="000A4E77" w:rsidRPr="000B2D27" w:rsidRDefault="000A4E77" w:rsidP="000A4E77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покращення системи водовідведення (каналізування);</w:t>
      </w:r>
    </w:p>
    <w:p w:rsidR="000A4E77" w:rsidRPr="000B2D27" w:rsidRDefault="000A4E77" w:rsidP="000A4E77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покращення озеленення території громади;</w:t>
      </w:r>
    </w:p>
    <w:p w:rsidR="000A4E77" w:rsidRPr="000B2D27" w:rsidRDefault="000A4E77" w:rsidP="000A4E77">
      <w:pPr>
        <w:numPr>
          <w:ilvl w:val="0"/>
          <w:numId w:val="1"/>
        </w:numPr>
        <w:shd w:val="clear" w:color="auto" w:fill="FFFFFF"/>
        <w:spacing w:before="72" w:after="120" w:line="300" w:lineRule="atLeast"/>
        <w:ind w:left="264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створення умов для забезпечення екологічної безпеки, охорони навколишнього природного середовища та поліпшення його стану.</w:t>
      </w:r>
    </w:p>
    <w:p w:rsidR="000A4E77" w:rsidRPr="000B2D27" w:rsidRDefault="000A4E77" w:rsidP="000A4E77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0B2D27">
        <w:rPr>
          <w:rFonts w:ascii="Times New Roman" w:eastAsia="Times New Roman" w:hAnsi="Times New Roman" w:cs="Times New Roman"/>
          <w:sz w:val="25"/>
          <w:szCs w:val="25"/>
          <w:lang w:eastAsia="uk-UA"/>
        </w:rPr>
        <w:t> </w:t>
      </w:r>
    </w:p>
    <w:p w:rsidR="000A4E77" w:rsidRDefault="000A4E77" w:rsidP="000A4E77"/>
    <w:p w:rsidR="001969F0" w:rsidRDefault="001969F0">
      <w:bookmarkStart w:id="0" w:name="_GoBack"/>
      <w:bookmarkEnd w:id="0"/>
    </w:p>
    <w:sectPr w:rsidR="001969F0" w:rsidSect="000B2D27">
      <w:headerReference w:type="default" r:id="rId6"/>
      <w:pgSz w:w="11906" w:h="16838"/>
      <w:pgMar w:top="567" w:right="850" w:bottom="850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FFA" w:rsidRPr="00B94D6D" w:rsidRDefault="000A4E77" w:rsidP="00B94D6D">
    <w:pPr>
      <w:pStyle w:val="a3"/>
      <w:tabs>
        <w:tab w:val="clear" w:pos="4677"/>
        <w:tab w:val="clear" w:pos="9355"/>
        <w:tab w:val="left" w:pos="3804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32DD3"/>
    <w:multiLevelType w:val="multilevel"/>
    <w:tmpl w:val="7DC6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86"/>
    <w:rsid w:val="000A4E77"/>
    <w:rsid w:val="001969F0"/>
    <w:rsid w:val="003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4E77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7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4E7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2020-03-10T14:02:00Z</dcterms:created>
  <dcterms:modified xsi:type="dcterms:W3CDTF">2020-03-10T14:02:00Z</dcterms:modified>
</cp:coreProperties>
</file>